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6633A1E" w14:textId="77777777" w:rsidR="00730E14" w:rsidRPr="00730E14" w:rsidRDefault="00935557" w:rsidP="00730E1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730E14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="00730E14" w:rsidRPr="00730E14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"http://www.istituto25aprile.gov.it/wp-content/uploads/2015/06/2A_STORIA_MENIGHETTI.pdf" \l "page=2" \o "Pagina 2" </w:instrText>
      </w:r>
      <w:r w:rsidRPr="00730E14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14:paraId="07B98FD5" w14:textId="77777777" w:rsidR="00730E14" w:rsidRPr="00807DFC" w:rsidRDefault="00935557" w:rsidP="00803912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it-IT"/>
        </w:rPr>
      </w:pPr>
      <w:r w:rsidRPr="00730E14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="00812AC3">
        <w:rPr>
          <w:rFonts w:ascii="Arial" w:eastAsia="Times New Roman" w:hAnsi="Arial" w:cs="Arial"/>
          <w:sz w:val="32"/>
          <w:szCs w:val="32"/>
          <w:lang w:eastAsia="it-IT"/>
        </w:rPr>
        <w:t>Programma</w:t>
      </w:r>
      <w:r w:rsidR="00803912" w:rsidRPr="00807DFC">
        <w:rPr>
          <w:rFonts w:ascii="Arial" w:eastAsia="Times New Roman" w:hAnsi="Arial" w:cs="Arial"/>
          <w:sz w:val="32"/>
          <w:szCs w:val="32"/>
          <w:lang w:eastAsia="it-IT"/>
        </w:rPr>
        <w:t xml:space="preserve"> di Storia</w:t>
      </w:r>
    </w:p>
    <w:p w14:paraId="74CF8650" w14:textId="031548AC" w:rsidR="00807DFC" w:rsidRDefault="00461100" w:rsidP="00803912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it-IT"/>
        </w:rPr>
      </w:pPr>
      <w:r>
        <w:rPr>
          <w:rFonts w:ascii="Arial" w:eastAsia="Times New Roman" w:hAnsi="Arial" w:cs="Arial"/>
          <w:sz w:val="32"/>
          <w:szCs w:val="32"/>
          <w:lang w:eastAsia="it-IT"/>
        </w:rPr>
        <w:t>Anno scolastico 20</w:t>
      </w:r>
      <w:r w:rsidR="00CE3C9C">
        <w:rPr>
          <w:rFonts w:ascii="Arial" w:eastAsia="Times New Roman" w:hAnsi="Arial" w:cs="Arial"/>
          <w:sz w:val="32"/>
          <w:szCs w:val="32"/>
          <w:lang w:eastAsia="it-IT"/>
        </w:rPr>
        <w:t>2</w:t>
      </w:r>
      <w:r w:rsidR="00AF35E7">
        <w:rPr>
          <w:rFonts w:ascii="Arial" w:eastAsia="Times New Roman" w:hAnsi="Arial" w:cs="Arial"/>
          <w:sz w:val="32"/>
          <w:szCs w:val="32"/>
          <w:lang w:eastAsia="it-IT"/>
        </w:rPr>
        <w:t>4</w:t>
      </w:r>
      <w:r>
        <w:rPr>
          <w:rFonts w:ascii="Arial" w:eastAsia="Times New Roman" w:hAnsi="Arial" w:cs="Arial"/>
          <w:sz w:val="32"/>
          <w:szCs w:val="32"/>
          <w:lang w:eastAsia="it-IT"/>
        </w:rPr>
        <w:t>-</w:t>
      </w:r>
      <w:r w:rsidR="00CE3C9C">
        <w:rPr>
          <w:rFonts w:ascii="Arial" w:eastAsia="Times New Roman" w:hAnsi="Arial" w:cs="Arial"/>
          <w:sz w:val="32"/>
          <w:szCs w:val="32"/>
          <w:lang w:eastAsia="it-IT"/>
        </w:rPr>
        <w:t>2</w:t>
      </w:r>
      <w:r w:rsidR="00AF35E7">
        <w:rPr>
          <w:rFonts w:ascii="Arial" w:eastAsia="Times New Roman" w:hAnsi="Arial" w:cs="Arial"/>
          <w:sz w:val="32"/>
          <w:szCs w:val="32"/>
          <w:lang w:eastAsia="it-IT"/>
        </w:rPr>
        <w:t>5</w:t>
      </w:r>
    </w:p>
    <w:p w14:paraId="5860A425" w14:textId="4A0DB3FB" w:rsidR="00803912" w:rsidRDefault="00803912" w:rsidP="00803912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it-IT"/>
        </w:rPr>
      </w:pPr>
      <w:r w:rsidRPr="00807DFC">
        <w:rPr>
          <w:rFonts w:ascii="Arial" w:eastAsia="Times New Roman" w:hAnsi="Arial" w:cs="Arial"/>
          <w:sz w:val="32"/>
          <w:szCs w:val="32"/>
          <w:lang w:eastAsia="it-IT"/>
        </w:rPr>
        <w:t>classe 2 A</w:t>
      </w:r>
      <w:r w:rsidR="00AF35E7">
        <w:rPr>
          <w:rFonts w:ascii="Arial" w:eastAsia="Times New Roman" w:hAnsi="Arial" w:cs="Arial"/>
          <w:sz w:val="32"/>
          <w:szCs w:val="32"/>
          <w:lang w:eastAsia="it-IT"/>
        </w:rPr>
        <w:t>E</w:t>
      </w:r>
      <w:r w:rsidR="00CE3C9C">
        <w:rPr>
          <w:rFonts w:ascii="Arial" w:eastAsia="Times New Roman" w:hAnsi="Arial" w:cs="Arial"/>
          <w:sz w:val="32"/>
          <w:szCs w:val="32"/>
          <w:lang w:eastAsia="it-IT"/>
        </w:rPr>
        <w:t>C</w:t>
      </w:r>
    </w:p>
    <w:p w14:paraId="0E860DAA" w14:textId="77777777" w:rsidR="00807DFC" w:rsidRPr="00807DFC" w:rsidRDefault="00807DFC" w:rsidP="00803912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it-IT"/>
        </w:rPr>
      </w:pPr>
    </w:p>
    <w:p w14:paraId="47C6EDA7" w14:textId="77777777" w:rsidR="00803912" w:rsidRPr="00807DFC" w:rsidRDefault="00803912" w:rsidP="00730E14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3597F0AB" w14:textId="5DC4EBC4" w:rsidR="00544863" w:rsidRPr="00807DFC" w:rsidRDefault="00544863" w:rsidP="00730E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0F89129" w14:textId="77777777" w:rsidR="00544863" w:rsidRPr="00807DFC" w:rsidRDefault="00730E14" w:rsidP="00730E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07DFC">
        <w:rPr>
          <w:rFonts w:ascii="Arial" w:eastAsia="Times New Roman" w:hAnsi="Arial" w:cs="Arial"/>
          <w:sz w:val="24"/>
          <w:szCs w:val="24"/>
          <w:lang w:eastAsia="it-IT"/>
        </w:rPr>
        <w:t>Augusto e l</w:t>
      </w:r>
      <w:r w:rsidR="00544863" w:rsidRPr="00807DFC">
        <w:rPr>
          <w:rFonts w:ascii="Arial" w:eastAsia="Times New Roman" w:hAnsi="Arial" w:cs="Arial"/>
          <w:sz w:val="24"/>
          <w:szCs w:val="24"/>
          <w:lang w:eastAsia="it-IT"/>
        </w:rPr>
        <w:t xml:space="preserve">a nascita dell’impero </w:t>
      </w:r>
      <w:r w:rsidRPr="00807DFC">
        <w:rPr>
          <w:rFonts w:ascii="Arial" w:eastAsia="Times New Roman" w:hAnsi="Arial" w:cs="Arial"/>
          <w:sz w:val="24"/>
          <w:szCs w:val="24"/>
          <w:lang w:eastAsia="it-IT"/>
        </w:rPr>
        <w:t>impero</w:t>
      </w:r>
    </w:p>
    <w:p w14:paraId="7AE59ED8" w14:textId="77777777" w:rsidR="00730E14" w:rsidRPr="00807DFC" w:rsidRDefault="00730E14" w:rsidP="00730E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07DFC">
        <w:rPr>
          <w:rFonts w:ascii="Arial" w:eastAsia="Times New Roman" w:hAnsi="Arial" w:cs="Arial"/>
          <w:sz w:val="24"/>
          <w:szCs w:val="24"/>
          <w:lang w:eastAsia="it-IT"/>
        </w:rPr>
        <w:t>La dinastia Giulio</w:t>
      </w:r>
      <w:r w:rsidR="00544863" w:rsidRPr="00807DFC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807DFC">
        <w:rPr>
          <w:rFonts w:ascii="Arial" w:eastAsia="Times New Roman" w:hAnsi="Arial" w:cs="Arial"/>
          <w:sz w:val="24"/>
          <w:szCs w:val="24"/>
          <w:lang w:eastAsia="it-IT"/>
        </w:rPr>
        <w:t>-</w:t>
      </w:r>
      <w:r w:rsidR="00544863" w:rsidRPr="00807DFC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807DFC">
        <w:rPr>
          <w:rFonts w:ascii="Arial" w:eastAsia="Times New Roman" w:hAnsi="Arial" w:cs="Arial"/>
          <w:sz w:val="24"/>
          <w:szCs w:val="24"/>
          <w:lang w:eastAsia="it-IT"/>
        </w:rPr>
        <w:t>Claudia</w:t>
      </w:r>
    </w:p>
    <w:p w14:paraId="560BB336" w14:textId="77777777" w:rsidR="00544863" w:rsidRPr="00807DFC" w:rsidRDefault="00F634CA" w:rsidP="00730E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07DFC">
        <w:rPr>
          <w:rFonts w:ascii="Arial" w:eastAsia="Times New Roman" w:hAnsi="Arial" w:cs="Arial"/>
          <w:sz w:val="24"/>
          <w:szCs w:val="24"/>
          <w:lang w:eastAsia="it-IT"/>
        </w:rPr>
        <w:t>L</w:t>
      </w:r>
      <w:r w:rsidR="00544863" w:rsidRPr="00807DFC">
        <w:rPr>
          <w:rFonts w:ascii="Arial" w:eastAsia="Times New Roman" w:hAnsi="Arial" w:cs="Arial"/>
          <w:sz w:val="24"/>
          <w:szCs w:val="24"/>
          <w:lang w:eastAsia="it-IT"/>
        </w:rPr>
        <w:t>’età d’oro dell’impero romano</w:t>
      </w:r>
    </w:p>
    <w:p w14:paraId="19E70A71" w14:textId="77777777" w:rsidR="00730E14" w:rsidRPr="00807DFC" w:rsidRDefault="00730E14" w:rsidP="00730E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07DFC">
        <w:rPr>
          <w:rFonts w:ascii="Arial" w:eastAsia="Times New Roman" w:hAnsi="Arial" w:cs="Arial"/>
          <w:sz w:val="24"/>
          <w:szCs w:val="24"/>
          <w:lang w:eastAsia="it-IT"/>
        </w:rPr>
        <w:t>La dinastia Flavia</w:t>
      </w:r>
    </w:p>
    <w:p w14:paraId="4F885323" w14:textId="7218FC58" w:rsidR="00730E14" w:rsidRPr="00807DFC" w:rsidRDefault="00730E14" w:rsidP="00730E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07DFC">
        <w:rPr>
          <w:rFonts w:ascii="Arial" w:eastAsia="Times New Roman" w:hAnsi="Arial" w:cs="Arial"/>
          <w:sz w:val="24"/>
          <w:szCs w:val="24"/>
          <w:lang w:eastAsia="it-IT"/>
        </w:rPr>
        <w:t xml:space="preserve">Il </w:t>
      </w:r>
      <w:r w:rsidR="0062612C">
        <w:rPr>
          <w:rFonts w:ascii="Arial" w:eastAsia="Times New Roman" w:hAnsi="Arial" w:cs="Arial"/>
          <w:sz w:val="24"/>
          <w:szCs w:val="24"/>
          <w:lang w:eastAsia="it-IT"/>
        </w:rPr>
        <w:t>C</w:t>
      </w:r>
      <w:r w:rsidRPr="00807DFC">
        <w:rPr>
          <w:rFonts w:ascii="Arial" w:eastAsia="Times New Roman" w:hAnsi="Arial" w:cs="Arial"/>
          <w:sz w:val="24"/>
          <w:szCs w:val="24"/>
          <w:lang w:eastAsia="it-IT"/>
        </w:rPr>
        <w:t>ristianesimo</w:t>
      </w:r>
    </w:p>
    <w:p w14:paraId="3BEA477F" w14:textId="1BF9FD0F" w:rsidR="00730E14" w:rsidRPr="00807DFC" w:rsidRDefault="00544863" w:rsidP="00730E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07DFC">
        <w:rPr>
          <w:rFonts w:ascii="Arial" w:eastAsia="Times New Roman" w:hAnsi="Arial" w:cs="Arial"/>
          <w:sz w:val="24"/>
          <w:szCs w:val="24"/>
          <w:lang w:eastAsia="it-IT"/>
        </w:rPr>
        <w:t>L</w:t>
      </w:r>
      <w:r w:rsidR="00730E14" w:rsidRPr="00807DFC">
        <w:rPr>
          <w:rFonts w:ascii="Arial" w:eastAsia="Times New Roman" w:hAnsi="Arial" w:cs="Arial"/>
          <w:sz w:val="24"/>
          <w:szCs w:val="24"/>
          <w:lang w:eastAsia="it-IT"/>
        </w:rPr>
        <w:t>e origini</w:t>
      </w:r>
      <w:r w:rsidRPr="00807DFC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="00730E14" w:rsidRPr="00807DFC">
        <w:rPr>
          <w:rFonts w:ascii="Arial" w:eastAsia="Times New Roman" w:hAnsi="Arial" w:cs="Arial"/>
          <w:sz w:val="24"/>
          <w:szCs w:val="24"/>
          <w:lang w:eastAsia="it-IT"/>
        </w:rPr>
        <w:t>il culto e l’organizzazione della chiesa</w:t>
      </w:r>
      <w:r w:rsidRPr="00807DFC">
        <w:rPr>
          <w:rFonts w:ascii="Arial" w:eastAsia="Times New Roman" w:hAnsi="Arial" w:cs="Arial"/>
          <w:sz w:val="24"/>
          <w:szCs w:val="24"/>
          <w:lang w:eastAsia="it-IT"/>
        </w:rPr>
        <w:t xml:space="preserve">. </w:t>
      </w:r>
      <w:r w:rsidR="00730E14" w:rsidRPr="00807DFC">
        <w:rPr>
          <w:rFonts w:ascii="Arial" w:eastAsia="Times New Roman" w:hAnsi="Arial" w:cs="Arial"/>
          <w:sz w:val="24"/>
          <w:szCs w:val="24"/>
          <w:lang w:eastAsia="it-IT"/>
        </w:rPr>
        <w:t>i rapporti con l’</w:t>
      </w:r>
      <w:r w:rsidR="00E31CC7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="00730E14" w:rsidRPr="00807DFC">
        <w:rPr>
          <w:rFonts w:ascii="Arial" w:eastAsia="Times New Roman" w:hAnsi="Arial" w:cs="Arial"/>
          <w:sz w:val="24"/>
          <w:szCs w:val="24"/>
          <w:lang w:eastAsia="it-IT"/>
        </w:rPr>
        <w:t>mpero</w:t>
      </w:r>
    </w:p>
    <w:p w14:paraId="25C5AE8D" w14:textId="5037412C" w:rsidR="00730E14" w:rsidRPr="00807DFC" w:rsidRDefault="00730E14" w:rsidP="00730E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07DFC">
        <w:rPr>
          <w:rFonts w:ascii="Arial" w:eastAsia="Times New Roman" w:hAnsi="Arial" w:cs="Arial"/>
          <w:sz w:val="24"/>
          <w:szCs w:val="24"/>
          <w:lang w:eastAsia="it-IT"/>
        </w:rPr>
        <w:t>La crisi dell’</w:t>
      </w:r>
      <w:r w:rsidR="00017106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Pr="00807DFC">
        <w:rPr>
          <w:rFonts w:ascii="Arial" w:eastAsia="Times New Roman" w:hAnsi="Arial" w:cs="Arial"/>
          <w:sz w:val="24"/>
          <w:szCs w:val="24"/>
          <w:lang w:eastAsia="it-IT"/>
        </w:rPr>
        <w:t>mpero romano</w:t>
      </w:r>
    </w:p>
    <w:p w14:paraId="2BC621C7" w14:textId="77777777" w:rsidR="00730E14" w:rsidRPr="00807DFC" w:rsidRDefault="00730E14" w:rsidP="00730E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07DFC">
        <w:rPr>
          <w:rFonts w:ascii="Arial" w:eastAsia="Times New Roman" w:hAnsi="Arial" w:cs="Arial"/>
          <w:sz w:val="24"/>
          <w:szCs w:val="24"/>
          <w:lang w:eastAsia="it-IT"/>
        </w:rPr>
        <w:t>La crisi del III secolo</w:t>
      </w:r>
    </w:p>
    <w:p w14:paraId="6B0A9EDD" w14:textId="77777777" w:rsidR="00730E14" w:rsidRPr="00807DFC" w:rsidRDefault="00730E14" w:rsidP="00730E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07DFC">
        <w:rPr>
          <w:rFonts w:ascii="Arial" w:eastAsia="Times New Roman" w:hAnsi="Arial" w:cs="Arial"/>
          <w:sz w:val="24"/>
          <w:szCs w:val="24"/>
          <w:lang w:eastAsia="it-IT"/>
        </w:rPr>
        <w:t>La dinastia dei Severi</w:t>
      </w:r>
    </w:p>
    <w:p w14:paraId="117D80BF" w14:textId="183313B8" w:rsidR="00730E14" w:rsidRPr="00807DFC" w:rsidRDefault="00730E14" w:rsidP="00730E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07DFC">
        <w:rPr>
          <w:rFonts w:ascii="Arial" w:eastAsia="Times New Roman" w:hAnsi="Arial" w:cs="Arial"/>
          <w:sz w:val="24"/>
          <w:szCs w:val="24"/>
          <w:lang w:eastAsia="it-IT"/>
        </w:rPr>
        <w:t>Diocleziano, la tetrarchia e le riforme</w:t>
      </w:r>
      <w:r w:rsidR="00252EE4">
        <w:rPr>
          <w:rFonts w:ascii="Arial" w:eastAsia="Times New Roman" w:hAnsi="Arial" w:cs="Arial"/>
          <w:sz w:val="24"/>
          <w:szCs w:val="24"/>
          <w:lang w:eastAsia="it-IT"/>
        </w:rPr>
        <w:t xml:space="preserve"> politiche, economiche e sociali</w:t>
      </w:r>
    </w:p>
    <w:p w14:paraId="16C0C7A0" w14:textId="77777777" w:rsidR="00544863" w:rsidRPr="00807DFC" w:rsidRDefault="00544863" w:rsidP="005448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07DFC">
        <w:rPr>
          <w:rFonts w:ascii="Arial" w:eastAsia="Times New Roman" w:hAnsi="Arial" w:cs="Arial"/>
          <w:sz w:val="24"/>
          <w:szCs w:val="24"/>
          <w:lang w:eastAsia="it-IT"/>
        </w:rPr>
        <w:t>Costantino</w:t>
      </w:r>
    </w:p>
    <w:p w14:paraId="7CB70D5A" w14:textId="77777777" w:rsidR="00730E14" w:rsidRPr="00807DFC" w:rsidRDefault="00544863" w:rsidP="00730E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07DFC">
        <w:rPr>
          <w:rFonts w:ascii="Arial" w:eastAsia="Times New Roman" w:hAnsi="Arial" w:cs="Arial"/>
          <w:sz w:val="24"/>
          <w:szCs w:val="24"/>
          <w:lang w:eastAsia="it-IT"/>
        </w:rPr>
        <w:t xml:space="preserve">La diffusione del </w:t>
      </w:r>
      <w:r w:rsidR="00407112" w:rsidRPr="00807DFC">
        <w:rPr>
          <w:rFonts w:ascii="Arial" w:eastAsia="Times New Roman" w:hAnsi="Arial" w:cs="Arial"/>
          <w:sz w:val="24"/>
          <w:szCs w:val="24"/>
          <w:lang w:eastAsia="it-IT"/>
        </w:rPr>
        <w:t>C</w:t>
      </w:r>
      <w:r w:rsidRPr="00807DFC">
        <w:rPr>
          <w:rFonts w:ascii="Arial" w:eastAsia="Times New Roman" w:hAnsi="Arial" w:cs="Arial"/>
          <w:sz w:val="24"/>
          <w:szCs w:val="24"/>
          <w:lang w:eastAsia="it-IT"/>
        </w:rPr>
        <w:t>ristianesimo, religione ufficiale dell’impero</w:t>
      </w:r>
    </w:p>
    <w:p w14:paraId="158839CC" w14:textId="4F7D596D" w:rsidR="00730E14" w:rsidRPr="00807DFC" w:rsidRDefault="00544863" w:rsidP="00730E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07DFC">
        <w:rPr>
          <w:rFonts w:ascii="Arial" w:eastAsia="Times New Roman" w:hAnsi="Arial" w:cs="Arial"/>
          <w:sz w:val="24"/>
          <w:szCs w:val="24"/>
          <w:lang w:eastAsia="it-IT"/>
        </w:rPr>
        <w:t xml:space="preserve">La nascita della </w:t>
      </w:r>
      <w:r w:rsidR="006250D9">
        <w:rPr>
          <w:rFonts w:ascii="Arial" w:eastAsia="Times New Roman" w:hAnsi="Arial" w:cs="Arial"/>
          <w:sz w:val="24"/>
          <w:szCs w:val="24"/>
          <w:lang w:eastAsia="it-IT"/>
        </w:rPr>
        <w:t>C</w:t>
      </w:r>
      <w:r w:rsidR="00730E14" w:rsidRPr="00807DFC">
        <w:rPr>
          <w:rFonts w:ascii="Arial" w:eastAsia="Times New Roman" w:hAnsi="Arial" w:cs="Arial"/>
          <w:sz w:val="24"/>
          <w:szCs w:val="24"/>
          <w:lang w:eastAsia="it-IT"/>
        </w:rPr>
        <w:t>hiesa</w:t>
      </w:r>
    </w:p>
    <w:p w14:paraId="261E0394" w14:textId="77777777" w:rsidR="00730E14" w:rsidRPr="00807DFC" w:rsidRDefault="00730E14" w:rsidP="00730E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07DFC">
        <w:rPr>
          <w:rFonts w:ascii="Arial" w:eastAsia="Times New Roman" w:hAnsi="Arial" w:cs="Arial"/>
          <w:sz w:val="24"/>
          <w:szCs w:val="24"/>
          <w:lang w:eastAsia="it-IT"/>
        </w:rPr>
        <w:t>Teodosio</w:t>
      </w:r>
    </w:p>
    <w:p w14:paraId="687C0EA5" w14:textId="77777777" w:rsidR="00730E14" w:rsidRPr="00807DFC" w:rsidRDefault="00730E14" w:rsidP="00730E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07DFC">
        <w:rPr>
          <w:rFonts w:ascii="Arial" w:eastAsia="Times New Roman" w:hAnsi="Arial" w:cs="Arial"/>
          <w:sz w:val="24"/>
          <w:szCs w:val="24"/>
          <w:lang w:eastAsia="it-IT"/>
        </w:rPr>
        <w:t>La caduta dell’impero romano d’Occidente</w:t>
      </w:r>
    </w:p>
    <w:p w14:paraId="7A4AAD86" w14:textId="1CB436E8" w:rsidR="00461100" w:rsidRDefault="00730E14" w:rsidP="00730E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07DFC">
        <w:rPr>
          <w:rFonts w:ascii="Arial" w:eastAsia="Times New Roman" w:hAnsi="Arial" w:cs="Arial"/>
          <w:sz w:val="24"/>
          <w:szCs w:val="24"/>
          <w:lang w:eastAsia="it-IT"/>
        </w:rPr>
        <w:t>I regni romano</w:t>
      </w:r>
      <w:r w:rsidR="00544863" w:rsidRPr="00807DFC">
        <w:rPr>
          <w:rFonts w:ascii="Arial" w:eastAsia="Times New Roman" w:hAnsi="Arial" w:cs="Arial"/>
          <w:sz w:val="24"/>
          <w:szCs w:val="24"/>
          <w:lang w:eastAsia="it-IT"/>
        </w:rPr>
        <w:t xml:space="preserve"> - </w:t>
      </w:r>
      <w:r w:rsidRPr="00807DFC">
        <w:rPr>
          <w:rFonts w:ascii="Arial" w:eastAsia="Times New Roman" w:hAnsi="Arial" w:cs="Arial"/>
          <w:sz w:val="24"/>
          <w:szCs w:val="24"/>
          <w:lang w:eastAsia="it-IT"/>
        </w:rPr>
        <w:t>barbarici</w:t>
      </w:r>
    </w:p>
    <w:p w14:paraId="50077B30" w14:textId="77777777" w:rsidR="00AF35E7" w:rsidRDefault="00AF35E7" w:rsidP="007F396A">
      <w:pPr>
        <w:spacing w:after="0" w:line="240" w:lineRule="auto"/>
        <w:jc w:val="right"/>
        <w:rPr>
          <w:rFonts w:ascii="Arial" w:eastAsia="Times New Roman" w:hAnsi="Arial" w:cs="Arial"/>
          <w:sz w:val="23"/>
          <w:szCs w:val="23"/>
          <w:lang w:eastAsia="it-IT"/>
        </w:rPr>
      </w:pPr>
    </w:p>
    <w:p w14:paraId="3B13147C" w14:textId="2A77C684" w:rsidR="00BF061D" w:rsidRDefault="007F396A" w:rsidP="007F396A">
      <w:pPr>
        <w:spacing w:after="0" w:line="240" w:lineRule="auto"/>
        <w:jc w:val="right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>L’Insegnante</w:t>
      </w:r>
    </w:p>
    <w:p w14:paraId="6605BB80" w14:textId="77777777" w:rsidR="00BF061D" w:rsidRPr="00C569D9" w:rsidRDefault="00BF061D" w:rsidP="00D95EB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C569D9">
        <w:rPr>
          <w:rFonts w:ascii="Arial" w:eastAsia="Times New Roman" w:hAnsi="Arial" w:cs="Arial"/>
          <w:sz w:val="24"/>
          <w:szCs w:val="24"/>
          <w:lang w:eastAsia="it-IT"/>
        </w:rPr>
        <w:t>Prof.ssa Donatella Bisconti</w:t>
      </w:r>
    </w:p>
    <w:sectPr w:rsidR="00BF061D" w:rsidRPr="00C569D9" w:rsidSect="00F134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14"/>
    <w:rsid w:val="00003025"/>
    <w:rsid w:val="00017106"/>
    <w:rsid w:val="000257E7"/>
    <w:rsid w:val="000732E8"/>
    <w:rsid w:val="000D4624"/>
    <w:rsid w:val="00114904"/>
    <w:rsid w:val="00167CB6"/>
    <w:rsid w:val="00170D3C"/>
    <w:rsid w:val="00185482"/>
    <w:rsid w:val="001B6B0C"/>
    <w:rsid w:val="001E068B"/>
    <w:rsid w:val="00236BF5"/>
    <w:rsid w:val="00252EE4"/>
    <w:rsid w:val="002630E5"/>
    <w:rsid w:val="0028193C"/>
    <w:rsid w:val="002B546D"/>
    <w:rsid w:val="002B6941"/>
    <w:rsid w:val="00314CD3"/>
    <w:rsid w:val="00350D60"/>
    <w:rsid w:val="003661B9"/>
    <w:rsid w:val="003A236A"/>
    <w:rsid w:val="003B07BA"/>
    <w:rsid w:val="00407112"/>
    <w:rsid w:val="00421651"/>
    <w:rsid w:val="00436117"/>
    <w:rsid w:val="00450B41"/>
    <w:rsid w:val="00461100"/>
    <w:rsid w:val="00481E30"/>
    <w:rsid w:val="0052163B"/>
    <w:rsid w:val="00544863"/>
    <w:rsid w:val="005E6FFA"/>
    <w:rsid w:val="00601522"/>
    <w:rsid w:val="006250D9"/>
    <w:rsid w:val="0062612C"/>
    <w:rsid w:val="00635808"/>
    <w:rsid w:val="00684215"/>
    <w:rsid w:val="006D373E"/>
    <w:rsid w:val="006E7396"/>
    <w:rsid w:val="00721DB5"/>
    <w:rsid w:val="00730E14"/>
    <w:rsid w:val="007C099A"/>
    <w:rsid w:val="007E5BDF"/>
    <w:rsid w:val="007E724E"/>
    <w:rsid w:val="007F396A"/>
    <w:rsid w:val="00803912"/>
    <w:rsid w:val="00807DFC"/>
    <w:rsid w:val="00812AC3"/>
    <w:rsid w:val="00884F2D"/>
    <w:rsid w:val="008F5C7E"/>
    <w:rsid w:val="00935557"/>
    <w:rsid w:val="00935918"/>
    <w:rsid w:val="00A259E6"/>
    <w:rsid w:val="00A504A5"/>
    <w:rsid w:val="00A6796E"/>
    <w:rsid w:val="00AF35E7"/>
    <w:rsid w:val="00B566C1"/>
    <w:rsid w:val="00B627EC"/>
    <w:rsid w:val="00BF061D"/>
    <w:rsid w:val="00BF2040"/>
    <w:rsid w:val="00C569D9"/>
    <w:rsid w:val="00C76540"/>
    <w:rsid w:val="00C940B8"/>
    <w:rsid w:val="00CA1C34"/>
    <w:rsid w:val="00CB060C"/>
    <w:rsid w:val="00CE3C9C"/>
    <w:rsid w:val="00CE419F"/>
    <w:rsid w:val="00D90ED3"/>
    <w:rsid w:val="00D95EB3"/>
    <w:rsid w:val="00DA360B"/>
    <w:rsid w:val="00DD7A62"/>
    <w:rsid w:val="00E30789"/>
    <w:rsid w:val="00E31CC7"/>
    <w:rsid w:val="00E33461"/>
    <w:rsid w:val="00E53276"/>
    <w:rsid w:val="00E560C8"/>
    <w:rsid w:val="00F1343A"/>
    <w:rsid w:val="00F634CA"/>
    <w:rsid w:val="00F9446B"/>
    <w:rsid w:val="00FA171C"/>
    <w:rsid w:val="00FE23C3"/>
    <w:rsid w:val="00FE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E2989"/>
  <w15:docId w15:val="{D2525E40-BF2C-420A-859C-B95F276F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3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4BFA0-E064-4C4F-921F-6F5CF0B4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SalaProf2</dc:creator>
  <cp:lastModifiedBy>ale bata</cp:lastModifiedBy>
  <cp:revision>2</cp:revision>
  <dcterms:created xsi:type="dcterms:W3CDTF">2025-06-11T19:43:00Z</dcterms:created>
  <dcterms:modified xsi:type="dcterms:W3CDTF">2025-06-11T19:43:00Z</dcterms:modified>
</cp:coreProperties>
</file>