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005A0567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ED40E2">
        <w:rPr>
          <w:rFonts w:ascii="Times New Roman" w:hAnsi="Times New Roman"/>
          <w:b/>
          <w:i/>
          <w:sz w:val="24"/>
          <w:szCs w:val="24"/>
        </w:rPr>
        <w:t>SECONDARIA I</w:t>
      </w:r>
      <w:r w:rsidR="00893719">
        <w:rPr>
          <w:rFonts w:ascii="Times New Roman" w:hAnsi="Times New Roman"/>
          <w:b/>
          <w:i/>
          <w:sz w:val="24"/>
          <w:szCs w:val="24"/>
        </w:rPr>
        <w:t>I</w:t>
      </w:r>
      <w:r w:rsidR="00ED40E2">
        <w:rPr>
          <w:rFonts w:ascii="Times New Roman" w:hAnsi="Times New Roman"/>
          <w:b/>
          <w:i/>
          <w:sz w:val="24"/>
          <w:szCs w:val="24"/>
        </w:rPr>
        <w:t xml:space="preserve"> GRADO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:rsidRPr="003D6398" w14:paraId="0CCF6393" w14:textId="77777777" w:rsidTr="003B689D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108015FD" w:rsidR="00B71FE7" w:rsidRPr="00B71FE7" w:rsidRDefault="008E175E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r w:rsidR="003D6398">
              <w:rPr>
                <w:rFonts w:ascii="Times New Roman" w:hAnsi="Times New Roman"/>
                <w:b/>
                <w:sz w:val="24"/>
                <w:szCs w:val="24"/>
              </w:rPr>
              <w:t>Corso di matematica in preparazione all’Esame di Stato classe 5B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E73CC3" w14:paraId="5129F960" w14:textId="77777777" w:rsidTr="003B689D">
        <w:tc>
          <w:tcPr>
            <w:tcW w:w="4454" w:type="dxa"/>
            <w:vMerge w:val="restart"/>
          </w:tcPr>
          <w:p w14:paraId="0B2BC224" w14:textId="77777777" w:rsidR="00B71FE7" w:rsidRPr="00356C38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Competenze Chiave*</w:t>
            </w:r>
          </w:p>
          <w:p w14:paraId="28C39A59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alfabetica funzionale</w:t>
            </w:r>
          </w:p>
          <w:p w14:paraId="2845AA2D" w14:textId="139E4775" w:rsidR="00893719" w:rsidRPr="00893719" w:rsidRDefault="00893719" w:rsidP="0089371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93719">
              <w:rPr>
                <w:rFonts w:ascii="Times New Roman" w:eastAsia="SimSun" w:hAnsi="Times New Roman"/>
                <w:sz w:val="16"/>
                <w:szCs w:val="16"/>
              </w:rPr>
              <w:t>Padroneggiare la lingua di scolarizzazione in forma sia orale sia scritta in tutti i suoi aspetti (comprensione, interpretazione, produzione) utilizzando materiali di vario genere all’interno delle diverse discipline, dei diversi contesti e scopi comunicativi. Comunicare e relazionarsi con gli altri in modo efficace e opportuno</w:t>
            </w:r>
          </w:p>
          <w:p w14:paraId="252278FF" w14:textId="75B893D5" w:rsidR="00B55C32" w:rsidRDefault="00B55C32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 competenza multilinguistica</w:t>
            </w:r>
          </w:p>
          <w:p w14:paraId="3A9F5B02" w14:textId="006B56C6" w:rsidR="009C0F68" w:rsidRPr="009C0F68" w:rsidRDefault="009C0F68" w:rsidP="009C0F68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C0F68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Utilizzare le diverse lingue in forma orale e scritta (comprensione orale e scritta, produzione scritta e produzione/interazione orale) in modo appropriato ed efficace per diversi scopi comunicativi in diversi contesti sociali e culturali in base ai propri bisogni o desideri. </w:t>
            </w:r>
          </w:p>
          <w:p w14:paraId="0E732C6D" w14:textId="77777777" w:rsidR="009C0F68" w:rsidRPr="009C0F68" w:rsidRDefault="009C0F68" w:rsidP="009C0F68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C0F68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Comunicare in maniera appropriata, efficace e rispettosa con interlocutori che hanno riferimenti culturali diversi dai propri. </w:t>
            </w:r>
          </w:p>
          <w:p w14:paraId="05BF8FB2" w14:textId="729F33FB" w:rsidR="00923376" w:rsidRPr="00D76DC2" w:rsidRDefault="00923376" w:rsidP="00923376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1074E0" w14:textId="6756DB5F" w:rsidR="00B55C32" w:rsidRDefault="00AD62E7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FD0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matematica e competenza </w:t>
            </w:r>
            <w:r w:rsidR="00B55C32" w:rsidRPr="00923376">
              <w:rPr>
                <w:rFonts w:ascii="Times New Roman" w:hAnsi="Times New Roman"/>
                <w:b/>
                <w:sz w:val="24"/>
                <w:szCs w:val="24"/>
              </w:rPr>
              <w:t>in scienze, tecnologie e ingegneria</w:t>
            </w:r>
          </w:p>
          <w:p w14:paraId="5F8C6EA1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le tecniche e le procedure del calcolo aritmetico ed algebrico, rappresentandole anche sotto forma grafica. </w:t>
            </w:r>
          </w:p>
          <w:p w14:paraId="297D120C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Confrontare ed analizzare figure geometriche, individuando invarianti e relazioni. </w:t>
            </w:r>
          </w:p>
          <w:p w14:paraId="3E2A1DFE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Individuare le strategie appropriate per la soluzione di problemi. </w:t>
            </w:r>
          </w:p>
          <w:p w14:paraId="77637E68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Analizzare dati e </w:t>
            </w: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interpretarli sviluppando deduzioni e ragionamenti sugli stessi anche con l’ausilio di rappresentazioni grafiche, usando consapevolmente gli strumenti di calcolo e le potenzialità offerte da applicazioni specifiche di tipo informatico. </w:t>
            </w:r>
          </w:p>
          <w:p w14:paraId="332B00B7" w14:textId="33780C2F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lastRenderedPageBreak/>
              <w:t xml:space="preserve">Osservare, descrivere ed analizzare fenomeni appartenenti alla realtà naturale e artificiale e riconoscere nelle sue varie forme i concetti di sistema e di complessità, utilizzando le metodologie proprie dell’indagine scientifica. </w:t>
            </w:r>
          </w:p>
          <w:p w14:paraId="13C72BA6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Analizzare qualitativamente e quantitativamente fenomeni legati alle trasformazioni di energia a partire dall’esperienza, anche in relazione agli impatti ambientali e sociali di tali trasformazioni. </w:t>
            </w:r>
          </w:p>
          <w:p w14:paraId="199C3B6C" w14:textId="4C41C4B6" w:rsidR="00555A69" w:rsidRPr="00555A69" w:rsidRDefault="00555A69" w:rsidP="00555A6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55A69">
              <w:rPr>
                <w:rFonts w:ascii="Times New Roman" w:eastAsia="SimSun" w:hAnsi="Times New Roman"/>
                <w:sz w:val="16"/>
                <w:szCs w:val="16"/>
              </w:rPr>
              <w:t>Individuare potenzialità e limiti delle tecnologie nel contesto culturale e sociale in cui vengono applicate anche a tutela della sostenibilità ambientale, sociale ed economica, con attenzione alle questioni etiche e della sicurezza, in particolare per quanto concerne il processo scientifico e tecnologico in relazione all’individuo, alla famiglia, alla comunità e alle questioni di dimensione globale</w:t>
            </w:r>
            <w:r w:rsidRPr="00555A69">
              <w:rPr>
                <w:rFonts w:eastAsia="SimSun"/>
                <w:sz w:val="18"/>
                <w:szCs w:val="18"/>
              </w:rPr>
              <w:t>.</w:t>
            </w:r>
          </w:p>
          <w:p w14:paraId="4417F012" w14:textId="77777777" w:rsidR="0095274A" w:rsidRDefault="00B55C32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5B4A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competenza</w:t>
            </w:r>
            <w:proofErr w:type="gramEnd"/>
            <w:r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digitale</w:t>
            </w:r>
          </w:p>
          <w:p w14:paraId="72470A2A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Utilizzare le reti e gli strumenti informatici nelle attività di studio, ricerca e approfondimento disciplinari, analizzando, confrontando e valutando criticamente la credibilità e l’affidabilità delle fonti di dati, informazioni e contenuti digitali. </w:t>
            </w:r>
          </w:p>
          <w:p w14:paraId="2A5DEEE3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Osservare le norme comportamentali nell'ambito dell'utilizzo delle tecnologie digitali. </w:t>
            </w:r>
          </w:p>
          <w:p w14:paraId="70A2429E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Proteggere la propria reputazione, gestire e tutelare i dati e le informazioni personali che si producono e si condividono attraverso diversi strumenti digitali, ambienti e servizi, rispettare i dati e le identità altrui. </w:t>
            </w:r>
          </w:p>
          <w:p w14:paraId="1BE2A488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Osservare le principali regole a tutela della riservatezza applicate dai servizi digitali relativamente all'uso dei dati personali. </w:t>
            </w:r>
          </w:p>
          <w:p w14:paraId="2EA57C21" w14:textId="61CDE795" w:rsidR="00BF5FE8" w:rsidRPr="00BF5FE8" w:rsidRDefault="005321AB" w:rsidP="005321AB">
            <w:pPr>
              <w:pStyle w:val="Paragrafoelenco"/>
              <w:spacing w:line="240" w:lineRule="atLeast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5321AB">
              <w:rPr>
                <w:rFonts w:ascii="Times New Roman" w:eastAsia="SimSun" w:hAnsi="Times New Roman"/>
                <w:sz w:val="16"/>
                <w:szCs w:val="16"/>
              </w:rPr>
              <w:t xml:space="preserve">Evitare, </w:t>
            </w:r>
            <w:r w:rsidR="00BF5FE8" w:rsidRPr="00BF5FE8">
              <w:rPr>
                <w:rFonts w:ascii="Times New Roman" w:eastAsia="SimSun" w:hAnsi="Times New Roman"/>
                <w:sz w:val="16"/>
                <w:szCs w:val="16"/>
              </w:rPr>
              <w:t>usando tecnologie digitali, rischi per la salute e minacce al proprio benessere fisico e psicologico.</w:t>
            </w:r>
          </w:p>
          <w:p w14:paraId="68335D9C" w14:textId="6561BC9A" w:rsidR="00B55C32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personale, sociale e capacità di imparare a imparare</w:t>
            </w:r>
          </w:p>
          <w:p w14:paraId="1B7BE08E" w14:textId="77777777" w:rsidR="009F6FD2" w:rsidRPr="009F6FD2" w:rsidRDefault="009F6FD2" w:rsidP="009F6FD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F6FD2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Osservare comportamenti e atteggiamenti rispettosi verso il proprio benessere personale, sociale e fisico e quello degli altri, della comunità e del pianeta. </w:t>
            </w:r>
          </w:p>
          <w:p w14:paraId="7A62692F" w14:textId="77777777" w:rsidR="009F6FD2" w:rsidRPr="009F6FD2" w:rsidRDefault="009F6FD2" w:rsidP="009F6FD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F6FD2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Collaborare e partecipare, interagendo in gruppo, comprendendo i diversi punti di vista, valorizzando le proprie e le altrui risorse, gestendo la conflittualità, contribuendo all’apprendimento comune ed alla realizzazione delle attività collettive, nel rispetto dei diritti degli altri e delle diversità, superando i pregiudizi; osservare atteggiamenti e comportamenti improntati a integrità ed empatia. </w:t>
            </w:r>
          </w:p>
          <w:p w14:paraId="084007E7" w14:textId="2C6A1E1C" w:rsidR="009F6FD2" w:rsidRPr="00E7176A" w:rsidRDefault="009F6FD2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9F6FD2">
              <w:rPr>
                <w:rFonts w:ascii="Times New Roman" w:eastAsia="SimSun" w:hAnsi="Times New Roman"/>
                <w:sz w:val="16"/>
                <w:szCs w:val="16"/>
              </w:rPr>
              <w:t xml:space="preserve">Imparare ad imparare, organizzando il proprio apprendimento, individuando, scegliendo ed utilizzando varie fonti e varie modalità di informazione e di formazione (formale, non formale </w:t>
            </w:r>
            <w:proofErr w:type="spellStart"/>
            <w:r w:rsidRPr="009F6FD2">
              <w:rPr>
                <w:rFonts w:ascii="Times New Roman" w:eastAsia="SimSun" w:hAnsi="Times New Roman"/>
                <w:sz w:val="16"/>
                <w:szCs w:val="16"/>
              </w:rPr>
              <w:t>ed</w:t>
            </w:r>
            <w:proofErr w:type="spellEnd"/>
            <w:r w:rsidRPr="009F6FD2">
              <w:rPr>
                <w:rFonts w:ascii="Times New Roman" w:eastAsia="SimSun" w:hAnsi="Times New Roman"/>
                <w:sz w:val="16"/>
                <w:szCs w:val="16"/>
              </w:rPr>
              <w:t xml:space="preserve"> informale), anche in funzione dei tempi disponibili, delle proprie strategie e del proprio metodo di studio e di lavoro. Sviluppare fiducia nei propri mezzi, valutare i propri punti critici, potenzialità e risorse; mantenere motivazione e interesse ad imparare sempre.</w:t>
            </w:r>
          </w:p>
          <w:p w14:paraId="7C3897BE" w14:textId="235B1F1A" w:rsidR="00E7176A" w:rsidRPr="00E7176A" w:rsidRDefault="00E7176A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E7176A">
              <w:rPr>
                <w:rFonts w:ascii="Times New Roman" w:eastAsia="SimSun" w:hAnsi="Times New Roman"/>
                <w:sz w:val="16"/>
                <w:szCs w:val="16"/>
              </w:rPr>
              <w:t>Individuare collegamenti e relazioni, identificando, elaborando e rappresentando argomentazioni coerenti, relazioni tra fenomeni, eventi e concetti, anche appartenenti a diversi ambiti disciplinari e lontani nello spazio e nel tempo, cogliendone la natura sistemica e complessa, ricercando analogie e differenze, coerenze ed incoerenze; stabilendo cause ed effetti in relazione a scenari/futuri possibili, riconoscendone la loro natura probabilistica.</w:t>
            </w:r>
          </w:p>
          <w:p w14:paraId="1AF77BF5" w14:textId="77777777" w:rsidR="00E7176A" w:rsidRDefault="00E7176A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  <w:p w14:paraId="0620F822" w14:textId="77777777" w:rsidR="00E7176A" w:rsidRDefault="00FD05B0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1A2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5021A2" w:rsidRPr="005021A2">
              <w:rPr>
                <w:rFonts w:ascii="Times New Roman" w:hAnsi="Times New Roman"/>
                <w:b/>
                <w:sz w:val="24"/>
                <w:szCs w:val="24"/>
              </w:rPr>
              <w:t>competenza in materia di cittadinanza</w:t>
            </w:r>
          </w:p>
          <w:p w14:paraId="4FA8C674" w14:textId="77777777" w:rsidR="00E7176A" w:rsidRPr="00E7176A" w:rsidRDefault="00E7176A" w:rsidP="00E7176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E7176A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Agire in modo autonomo e responsabile inserendosi in modo attivo e consapevole nella vita sociale, facendo valere i propri diritti e bisogni e riconoscendo al contempo quelli altrui, le opportunità comuni, i limiti, le regole, le responsabilità. </w:t>
            </w:r>
          </w:p>
          <w:p w14:paraId="18D220D7" w14:textId="77777777" w:rsidR="00E7176A" w:rsidRPr="00E7176A" w:rsidRDefault="00E7176A" w:rsidP="00E7176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E7176A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Collocare l’esperienza personale in un sistema di regole fondato sul reciproco riconoscimento dei diritti garantiti dalla Costituzione, a tutela della persona, della collettività e dell’ambiente e delle future generazioni. </w:t>
            </w:r>
          </w:p>
          <w:p w14:paraId="110FCCD8" w14:textId="325D8544" w:rsidR="00E7176A" w:rsidRPr="005021A2" w:rsidRDefault="00E7176A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76A">
              <w:rPr>
                <w:rFonts w:ascii="Times New Roman" w:eastAsia="SimSun" w:hAnsi="Times New Roman"/>
                <w:sz w:val="16"/>
                <w:szCs w:val="16"/>
              </w:rPr>
              <w:t>Osservare comportamenti e atteggiamenti rispettosi dell’ambiente, dei beni comuni, della sostenibilità ambientale, economica, sociale, coerentemente con l’Agenda 2030 per lo sviluppo sostenibile.</w:t>
            </w:r>
            <w:r w:rsidR="005021A2" w:rsidRPr="005021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3306A3" w14:textId="7D3FBBAD" w:rsidR="00B55C32" w:rsidRPr="005021A2" w:rsidRDefault="00B55C32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54014C" w14:textId="77777777"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446AE9" w14:textId="16844760" w:rsidR="00356C38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6C38" w:rsidRPr="00356C38">
              <w:rPr>
                <w:rFonts w:ascii="Times New Roman" w:hAnsi="Times New Roman"/>
                <w:b/>
                <w:sz w:val="24"/>
                <w:szCs w:val="24"/>
              </w:rPr>
              <w:t>ompetenza imprenditoriale</w:t>
            </w:r>
          </w:p>
          <w:p w14:paraId="6157C75B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Elaborare e realizzare progetti riguardanti le proprie attività di studio e di lavoro, utilizzando le proprie conoscenze per stabilire obiettivi significativi e realistici e le relative priorità, valutando i vincoli e le possibilità esistenti, definendo strategie di azione e verificando i risultati raggiunti. </w:t>
            </w:r>
          </w:p>
          <w:p w14:paraId="7F87EAE3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Individuare, affrontare e risolvere problemi costruendo e verificando ipotesi, reperendo le fonti e le risorse adeguate, raccogliendo e valutando i dati, proponendo soluzioni e utilizzando, secondo il tipo di problema, contenuti e metodi delle diverse discipline; pianificare e progettare; scegliere tra opzioni diverse, sempre agendo con integrità, nel rispetto del bene comune e trasformando le idee e le opportunità in valore per gli altri. </w:t>
            </w:r>
          </w:p>
          <w:p w14:paraId="1C4AF7D5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Collaborare con altri, valorizzando le loro risorse, le idee, i contributi al lavoro. </w:t>
            </w:r>
          </w:p>
          <w:p w14:paraId="5F91B5E4" w14:textId="0312797A" w:rsid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00092C">
              <w:rPr>
                <w:rFonts w:ascii="Times New Roman" w:eastAsia="SimSun" w:hAnsi="Times New Roman"/>
                <w:sz w:val="16"/>
                <w:szCs w:val="16"/>
              </w:rPr>
              <w:t>Riconoscere le caratteristiche essenziali del sistema socioeconomico per orientarsi nel tessuto produttivo del territorio.</w:t>
            </w:r>
          </w:p>
          <w:p w14:paraId="459FE25D" w14:textId="77777777" w:rsidR="0000092C" w:rsidRP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59BFCC" w14:textId="77777777" w:rsidR="00356C38" w:rsidRDefault="00FD05B0" w:rsidP="00735CD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competenza in materia di</w:t>
            </w:r>
            <w:r w:rsidR="00735CDF">
              <w:rPr>
                <w:rFonts w:ascii="Times New Roman" w:hAnsi="Times New Roman"/>
                <w:b/>
                <w:sz w:val="24"/>
                <w:szCs w:val="24"/>
              </w:rPr>
              <w:t xml:space="preserve"> consapevolezza ed espressione culturali</w:t>
            </w:r>
          </w:p>
          <w:p w14:paraId="086F560B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Comunicare e rappresentare creativamente eventi, fenomeni, principi, concetti, norme, procedure, atteggiamenti, stati d’animo, emozioni, ecc. utilizzando linguaggi diversi (verbale, matematico, scientifico, simbolico, corporeo, artistico, ecc.) e diverse conoscenze disciplinari, mediante supporti cartacei, informatici, multimediali, ecc. </w:t>
            </w:r>
          </w:p>
          <w:p w14:paraId="32449C7E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Utilizzare gli strumenti fondamentali per una fruizione consapevole del patrimonio culturale, artistico, letterario, paesaggistico. </w:t>
            </w:r>
          </w:p>
          <w:p w14:paraId="753FF39F" w14:textId="0D3465F8" w:rsidR="0000092C" w:rsidRP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0092C">
              <w:rPr>
                <w:rFonts w:ascii="Times New Roman" w:eastAsia="SimSun" w:hAnsi="Times New Roman"/>
                <w:sz w:val="16"/>
                <w:szCs w:val="16"/>
              </w:rPr>
              <w:t>Comprendere il cambiamento e la diversità dei tempi storici in una dimensione diacronica attraverso il confronto fra epoche e culture, in una dimensione sincronica attraverso il confronto fra aree geografiche e culturali.</w:t>
            </w:r>
          </w:p>
          <w:p w14:paraId="59B78E75" w14:textId="3A2084EB" w:rsidR="0000092C" w:rsidRPr="00413590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4" w:type="dxa"/>
          </w:tcPr>
          <w:p w14:paraId="71E0F59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</w:p>
          <w:p w14:paraId="1E3D7D1D" w14:textId="7F618334" w:rsidR="00DC01CB" w:rsidRDefault="00E73CC3" w:rsidP="00DC01CB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 xml:space="preserve">Fornire agli studenti gli strumenti adeguati ad affrontare la seconda prova </w:t>
            </w:r>
            <w:r w:rsidR="003B689D">
              <w:rPr>
                <w:bCs/>
                <w:sz w:val="24"/>
                <w:szCs w:val="24"/>
                <w:lang w:val="it-IT"/>
              </w:rPr>
              <w:t xml:space="preserve">dell’Esame di Stato </w:t>
            </w:r>
            <w:r>
              <w:rPr>
                <w:bCs/>
                <w:sz w:val="24"/>
                <w:szCs w:val="24"/>
                <w:lang w:val="it-IT"/>
              </w:rPr>
              <w:t>nel migliore dei modi</w:t>
            </w:r>
          </w:p>
          <w:p w14:paraId="76EBDA7E" w14:textId="77777777" w:rsidR="00B71FE7" w:rsidRPr="00DC01CB" w:rsidRDefault="00B71FE7" w:rsidP="00FD05B0">
            <w:pPr>
              <w:spacing w:line="240" w:lineRule="atLeast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B71FE7" w:rsidRPr="00E73CC3" w14:paraId="0ADE53EE" w14:textId="77777777" w:rsidTr="003B689D">
        <w:tc>
          <w:tcPr>
            <w:tcW w:w="4454" w:type="dxa"/>
            <w:vMerge/>
          </w:tcPr>
          <w:p w14:paraId="5250BD67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E7EF6F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Obiettivi</w:t>
            </w:r>
          </w:p>
          <w:p w14:paraId="15DA3744" w14:textId="166CB4D5" w:rsidR="003B689D" w:rsidRPr="003B689D" w:rsidRDefault="00E73CC3" w:rsidP="003B689D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250" w:hanging="250"/>
              <w:jc w:val="both"/>
              <w:rPr>
                <w:bCs/>
                <w:sz w:val="24"/>
                <w:szCs w:val="24"/>
              </w:rPr>
            </w:pPr>
            <w:r w:rsidRPr="003B689D">
              <w:rPr>
                <w:bCs/>
                <w:sz w:val="24"/>
                <w:szCs w:val="24"/>
              </w:rPr>
              <w:t xml:space="preserve">Ripasso degli argomenti trattati negli anni precedenti che sono oggetto di quesiti </w:t>
            </w:r>
            <w:r w:rsidR="003B689D" w:rsidRPr="003B689D">
              <w:rPr>
                <w:bCs/>
                <w:sz w:val="24"/>
                <w:szCs w:val="24"/>
              </w:rPr>
              <w:t>della seconda prova.</w:t>
            </w:r>
          </w:p>
          <w:p w14:paraId="6C13DE43" w14:textId="7DD1052E" w:rsidR="003B689D" w:rsidRPr="003B689D" w:rsidRDefault="003B689D" w:rsidP="003B689D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250" w:hanging="250"/>
              <w:jc w:val="both"/>
              <w:rPr>
                <w:bCs/>
                <w:sz w:val="24"/>
                <w:szCs w:val="24"/>
              </w:rPr>
            </w:pPr>
            <w:r w:rsidRPr="003B689D">
              <w:rPr>
                <w:bCs/>
                <w:sz w:val="24"/>
                <w:szCs w:val="24"/>
              </w:rPr>
              <w:t>Lettura e analisi del testo di un compito d’esame</w:t>
            </w:r>
          </w:p>
          <w:p w14:paraId="52C99BA4" w14:textId="6B886C53" w:rsidR="003B689D" w:rsidRPr="003B689D" w:rsidRDefault="003B689D" w:rsidP="003B689D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250" w:hanging="250"/>
              <w:jc w:val="both"/>
              <w:rPr>
                <w:bCs/>
                <w:sz w:val="24"/>
                <w:szCs w:val="24"/>
              </w:rPr>
            </w:pPr>
            <w:r w:rsidRPr="003B689D">
              <w:rPr>
                <w:bCs/>
                <w:sz w:val="24"/>
                <w:szCs w:val="24"/>
              </w:rPr>
              <w:t>Evidenziare le richieste del problema Commento puntuale del problema</w:t>
            </w:r>
          </w:p>
          <w:p w14:paraId="109BE200" w14:textId="5465861F" w:rsidR="003B689D" w:rsidRPr="003B689D" w:rsidRDefault="003B689D" w:rsidP="003B689D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250" w:hanging="250"/>
              <w:jc w:val="both"/>
              <w:rPr>
                <w:bCs/>
                <w:sz w:val="24"/>
                <w:szCs w:val="24"/>
              </w:rPr>
            </w:pPr>
            <w:r w:rsidRPr="003B689D">
              <w:rPr>
                <w:bCs/>
                <w:sz w:val="24"/>
                <w:szCs w:val="24"/>
              </w:rPr>
              <w:t>Utilizzo della calcolatrice grafica</w:t>
            </w:r>
          </w:p>
          <w:p w14:paraId="7E340516" w14:textId="77777777" w:rsidR="003B689D" w:rsidRPr="00E73CC3" w:rsidRDefault="003B689D" w:rsidP="00E73CC3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  <w:p w14:paraId="736BD52F" w14:textId="35C29915" w:rsidR="00DC01CB" w:rsidRPr="00E73CC3" w:rsidRDefault="00DC01CB" w:rsidP="00FD05B0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</w:tc>
      </w:tr>
      <w:tr w:rsidR="00B71FE7" w:rsidRPr="003D6398" w14:paraId="664BE0A2" w14:textId="77777777" w:rsidTr="003B689D">
        <w:tc>
          <w:tcPr>
            <w:tcW w:w="4454" w:type="dxa"/>
            <w:vMerge/>
          </w:tcPr>
          <w:p w14:paraId="0E467BA6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1024CE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  <w:p w14:paraId="0F5ED068" w14:textId="69FA91F6" w:rsidR="00B71FE7" w:rsidRPr="003B689D" w:rsidRDefault="003D6398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89D">
              <w:rPr>
                <w:rFonts w:ascii="Times New Roman" w:hAnsi="Times New Roman"/>
                <w:sz w:val="24"/>
                <w:szCs w:val="24"/>
              </w:rPr>
              <w:t>Risoluzione delle seconde prove di matematica date negli esami di maturità degli anni precedenti.</w:t>
            </w:r>
          </w:p>
          <w:p w14:paraId="436DCC8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4F443765" w14:textId="77777777" w:rsidTr="003B689D">
        <w:tc>
          <w:tcPr>
            <w:tcW w:w="4454" w:type="dxa"/>
            <w:vMerge/>
          </w:tcPr>
          <w:p w14:paraId="07F58A4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C6C76B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14:paraId="3D982561" w14:textId="3E9AFAF9" w:rsidR="0043619A" w:rsidRPr="00356C38" w:rsidRDefault="003D6398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</w:p>
          <w:p w14:paraId="10DED2A8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EB1" w:rsidRPr="00FD05B0" w14:paraId="5377409B" w14:textId="77777777" w:rsidTr="003B689D">
        <w:tc>
          <w:tcPr>
            <w:tcW w:w="4454" w:type="dxa"/>
            <w:vMerge/>
          </w:tcPr>
          <w:p w14:paraId="070DF8A8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E090C23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</w:p>
          <w:p w14:paraId="2B82C974" w14:textId="77777777" w:rsidR="00567EB1" w:rsidRPr="00356C38" w:rsidRDefault="00567EB1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3B689D" w14:paraId="16438FFD" w14:textId="77777777" w:rsidTr="003B689D">
        <w:tc>
          <w:tcPr>
            <w:tcW w:w="4454" w:type="dxa"/>
            <w:vMerge/>
          </w:tcPr>
          <w:p w14:paraId="20F64F8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454CF7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  <w:p w14:paraId="321622D8" w14:textId="6F2D1B9C" w:rsidR="00B71FE7" w:rsidRPr="00D525C3" w:rsidRDefault="003B689D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5C3">
              <w:rPr>
                <w:rFonts w:ascii="Times New Roman" w:hAnsi="Times New Roman"/>
                <w:sz w:val="24"/>
                <w:szCs w:val="24"/>
              </w:rPr>
              <w:t>Tutti gli studenti della classe 5 B</w:t>
            </w:r>
          </w:p>
        </w:tc>
      </w:tr>
      <w:tr w:rsidR="00B71FE7" w:rsidRPr="003B689D" w14:paraId="3F3B9E45" w14:textId="77777777" w:rsidTr="003B689D">
        <w:tc>
          <w:tcPr>
            <w:tcW w:w="4454" w:type="dxa"/>
            <w:vMerge/>
          </w:tcPr>
          <w:p w14:paraId="38F7966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50ED4B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1E64C3A2" w14:textId="41A79201" w:rsidR="00B71FE7" w:rsidRPr="003B689D" w:rsidRDefault="003B689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89D">
              <w:rPr>
                <w:rFonts w:ascii="Times New Roman" w:hAnsi="Times New Roman"/>
                <w:sz w:val="24"/>
                <w:szCs w:val="24"/>
              </w:rPr>
              <w:t>5 incontri pomeridiani di 2 ore ciascuno</w:t>
            </w:r>
            <w:r w:rsidR="00D52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D43D2C" w14:textId="5A9FDB29" w:rsidR="003B689D" w:rsidRPr="00356C38" w:rsidRDefault="00D525C3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3B689D" w:rsidRPr="003B689D">
              <w:rPr>
                <w:rFonts w:ascii="Times New Roman" w:hAnsi="Times New Roman"/>
                <w:sz w:val="24"/>
                <w:szCs w:val="24"/>
              </w:rPr>
              <w:t>er un totale di 10 ore</w:t>
            </w:r>
          </w:p>
        </w:tc>
      </w:tr>
      <w:tr w:rsidR="00B71FE7" w:rsidRPr="00D525C3" w14:paraId="695CD832" w14:textId="77777777" w:rsidTr="003B689D">
        <w:tc>
          <w:tcPr>
            <w:tcW w:w="4454" w:type="dxa"/>
            <w:vMerge/>
          </w:tcPr>
          <w:p w14:paraId="6D339C5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002EA8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</w:p>
          <w:p w14:paraId="78122CE0" w14:textId="26BFEFBA" w:rsidR="00B71FE7" w:rsidRPr="00D525C3" w:rsidRDefault="00D525C3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5C3">
              <w:rPr>
                <w:rFonts w:ascii="Times New Roman" w:hAnsi="Times New Roman"/>
                <w:sz w:val="24"/>
                <w:szCs w:val="24"/>
              </w:rPr>
              <w:t>Impegno e comportamento dello studente dimostrati durante lo svolgimento delle attività</w:t>
            </w:r>
            <w:bookmarkStart w:id="0" w:name="_GoBack"/>
            <w:bookmarkEnd w:id="0"/>
          </w:p>
          <w:p w14:paraId="6C508DCD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DEF791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le competenze chiave coinvolte.</w:t>
      </w:r>
    </w:p>
    <w:p w14:paraId="69CC43C0" w14:textId="54990F99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0EF83541" w14:textId="00F00F18" w:rsidR="00D525C3" w:rsidRDefault="00D525C3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Elisa Cenedesi</w:t>
      </w:r>
    </w:p>
    <w:p w14:paraId="5C5000ED" w14:textId="54542C9E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</w:p>
    <w:sectPr w:rsidR="00B71FE7" w:rsidRPr="00B71FE7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18CD7" w14:textId="77777777" w:rsidR="005628DD" w:rsidRDefault="005628DD">
      <w:r>
        <w:separator/>
      </w:r>
    </w:p>
  </w:endnote>
  <w:endnote w:type="continuationSeparator" w:id="0">
    <w:p w14:paraId="16A06377" w14:textId="77777777" w:rsidR="005628DD" w:rsidRDefault="0056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78A5D" w14:textId="77777777" w:rsidR="005628DD" w:rsidRDefault="005628DD">
      <w:r>
        <w:separator/>
      </w:r>
    </w:p>
  </w:footnote>
  <w:footnote w:type="continuationSeparator" w:id="0">
    <w:p w14:paraId="620ADC0D" w14:textId="77777777" w:rsidR="005628DD" w:rsidRDefault="0056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34B18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720"/>
        </w:tabs>
        <w:ind w:left="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1007FF"/>
    <w:multiLevelType w:val="multilevel"/>
    <w:tmpl w:val="DB4EE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346B9"/>
    <w:multiLevelType w:val="hybridMultilevel"/>
    <w:tmpl w:val="B490855A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26504"/>
    <w:multiLevelType w:val="hybridMultilevel"/>
    <w:tmpl w:val="85B85056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7C2B"/>
    <w:multiLevelType w:val="hybridMultilevel"/>
    <w:tmpl w:val="4E86DA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37ABE"/>
    <w:multiLevelType w:val="hybridMultilevel"/>
    <w:tmpl w:val="1B8C4C3A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F5364"/>
    <w:multiLevelType w:val="multilevel"/>
    <w:tmpl w:val="722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142CB"/>
    <w:multiLevelType w:val="hybridMultilevel"/>
    <w:tmpl w:val="8F5A088E"/>
    <w:lvl w:ilvl="0" w:tplc="5728FD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758"/>
    <w:multiLevelType w:val="hybridMultilevel"/>
    <w:tmpl w:val="5854EFE4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D5B72"/>
    <w:multiLevelType w:val="multilevel"/>
    <w:tmpl w:val="6754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7"/>
  </w:num>
  <w:num w:numId="4">
    <w:abstractNumId w:val="41"/>
  </w:num>
  <w:num w:numId="5">
    <w:abstractNumId w:val="34"/>
  </w:num>
  <w:num w:numId="6">
    <w:abstractNumId w:val="18"/>
  </w:num>
  <w:num w:numId="7">
    <w:abstractNumId w:val="2"/>
  </w:num>
  <w:num w:numId="8">
    <w:abstractNumId w:val="16"/>
  </w:num>
  <w:num w:numId="9">
    <w:abstractNumId w:val="26"/>
  </w:num>
  <w:num w:numId="10">
    <w:abstractNumId w:val="37"/>
  </w:num>
  <w:num w:numId="11">
    <w:abstractNumId w:val="32"/>
  </w:num>
  <w:num w:numId="12">
    <w:abstractNumId w:val="25"/>
  </w:num>
  <w:num w:numId="13">
    <w:abstractNumId w:val="13"/>
  </w:num>
  <w:num w:numId="14">
    <w:abstractNumId w:val="24"/>
  </w:num>
  <w:num w:numId="15">
    <w:abstractNumId w:val="23"/>
  </w:num>
  <w:num w:numId="16">
    <w:abstractNumId w:val="6"/>
  </w:num>
  <w:num w:numId="17">
    <w:abstractNumId w:val="28"/>
  </w:num>
  <w:num w:numId="18">
    <w:abstractNumId w:val="27"/>
  </w:num>
  <w:num w:numId="19">
    <w:abstractNumId w:val="8"/>
  </w:num>
  <w:num w:numId="20">
    <w:abstractNumId w:val="33"/>
  </w:num>
  <w:num w:numId="21">
    <w:abstractNumId w:val="40"/>
  </w:num>
  <w:num w:numId="22">
    <w:abstractNumId w:val="4"/>
  </w:num>
  <w:num w:numId="23">
    <w:abstractNumId w:val="7"/>
  </w:num>
  <w:num w:numId="24">
    <w:abstractNumId w:val="11"/>
  </w:num>
  <w:num w:numId="25">
    <w:abstractNumId w:val="29"/>
  </w:num>
  <w:num w:numId="26">
    <w:abstractNumId w:val="10"/>
  </w:num>
  <w:num w:numId="27">
    <w:abstractNumId w:val="38"/>
  </w:num>
  <w:num w:numId="28">
    <w:abstractNumId w:val="19"/>
  </w:num>
  <w:num w:numId="29">
    <w:abstractNumId w:val="22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21"/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12"/>
  </w:num>
  <w:num w:numId="37">
    <w:abstractNumId w:val="14"/>
  </w:num>
  <w:num w:numId="38">
    <w:abstractNumId w:val="20"/>
  </w:num>
  <w:num w:numId="39">
    <w:abstractNumId w:val="9"/>
  </w:num>
  <w:num w:numId="40">
    <w:abstractNumId w:val="15"/>
  </w:num>
  <w:num w:numId="41">
    <w:abstractNumId w:val="39"/>
  </w:num>
  <w:num w:numId="42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092C"/>
    <w:rsid w:val="00001EF3"/>
    <w:rsid w:val="000049A1"/>
    <w:rsid w:val="00010E9B"/>
    <w:rsid w:val="00011853"/>
    <w:rsid w:val="000311BF"/>
    <w:rsid w:val="00032555"/>
    <w:rsid w:val="00037523"/>
    <w:rsid w:val="00043A16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6B98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1568C"/>
    <w:rsid w:val="001203A2"/>
    <w:rsid w:val="0012668A"/>
    <w:rsid w:val="00135AF3"/>
    <w:rsid w:val="001369AB"/>
    <w:rsid w:val="00145D74"/>
    <w:rsid w:val="0015148C"/>
    <w:rsid w:val="00163DC1"/>
    <w:rsid w:val="00175FDE"/>
    <w:rsid w:val="00176D2D"/>
    <w:rsid w:val="00180CD0"/>
    <w:rsid w:val="00182FB1"/>
    <w:rsid w:val="001844C9"/>
    <w:rsid w:val="001913A3"/>
    <w:rsid w:val="001948DD"/>
    <w:rsid w:val="00197F43"/>
    <w:rsid w:val="001A22C2"/>
    <w:rsid w:val="001A5287"/>
    <w:rsid w:val="001A7FDF"/>
    <w:rsid w:val="001B0989"/>
    <w:rsid w:val="001C2151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33D2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23B8"/>
    <w:rsid w:val="00326BBF"/>
    <w:rsid w:val="00333828"/>
    <w:rsid w:val="003416DB"/>
    <w:rsid w:val="00342520"/>
    <w:rsid w:val="00351940"/>
    <w:rsid w:val="003527A0"/>
    <w:rsid w:val="00352A72"/>
    <w:rsid w:val="0035545C"/>
    <w:rsid w:val="00356C38"/>
    <w:rsid w:val="00357818"/>
    <w:rsid w:val="00360107"/>
    <w:rsid w:val="00367A68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89D"/>
    <w:rsid w:val="003B6EFB"/>
    <w:rsid w:val="003C4A87"/>
    <w:rsid w:val="003C50DE"/>
    <w:rsid w:val="003C517C"/>
    <w:rsid w:val="003C77A2"/>
    <w:rsid w:val="003D6398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2194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A93"/>
    <w:rsid w:val="004A1BC9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0485"/>
    <w:rsid w:val="005021A2"/>
    <w:rsid w:val="005029A4"/>
    <w:rsid w:val="00505F14"/>
    <w:rsid w:val="0050671E"/>
    <w:rsid w:val="00506DB6"/>
    <w:rsid w:val="005075B8"/>
    <w:rsid w:val="0051110C"/>
    <w:rsid w:val="00514146"/>
    <w:rsid w:val="005142AE"/>
    <w:rsid w:val="00517BA0"/>
    <w:rsid w:val="00520FFC"/>
    <w:rsid w:val="00523006"/>
    <w:rsid w:val="00525085"/>
    <w:rsid w:val="00531931"/>
    <w:rsid w:val="005321AB"/>
    <w:rsid w:val="0053363C"/>
    <w:rsid w:val="00534612"/>
    <w:rsid w:val="00537A02"/>
    <w:rsid w:val="00541EB6"/>
    <w:rsid w:val="00546EF4"/>
    <w:rsid w:val="00547EF1"/>
    <w:rsid w:val="0055000E"/>
    <w:rsid w:val="0055488B"/>
    <w:rsid w:val="00555A69"/>
    <w:rsid w:val="00560325"/>
    <w:rsid w:val="00560503"/>
    <w:rsid w:val="00561EB2"/>
    <w:rsid w:val="005628DD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24D"/>
    <w:rsid w:val="005D281F"/>
    <w:rsid w:val="005E3A6B"/>
    <w:rsid w:val="005F1305"/>
    <w:rsid w:val="005F2817"/>
    <w:rsid w:val="005F3244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076"/>
    <w:rsid w:val="0067542F"/>
    <w:rsid w:val="006800C7"/>
    <w:rsid w:val="00683E8A"/>
    <w:rsid w:val="00684871"/>
    <w:rsid w:val="006921FA"/>
    <w:rsid w:val="00692270"/>
    <w:rsid w:val="00692351"/>
    <w:rsid w:val="00692DF4"/>
    <w:rsid w:val="0069698E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0D7E"/>
    <w:rsid w:val="00702024"/>
    <w:rsid w:val="00707437"/>
    <w:rsid w:val="00711DFC"/>
    <w:rsid w:val="00712AC4"/>
    <w:rsid w:val="00732448"/>
    <w:rsid w:val="00735CDF"/>
    <w:rsid w:val="00735D57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26D5"/>
    <w:rsid w:val="00860550"/>
    <w:rsid w:val="00862B78"/>
    <w:rsid w:val="00867899"/>
    <w:rsid w:val="00884B5E"/>
    <w:rsid w:val="00887506"/>
    <w:rsid w:val="00891E9F"/>
    <w:rsid w:val="00893719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111EF"/>
    <w:rsid w:val="009140A8"/>
    <w:rsid w:val="00914373"/>
    <w:rsid w:val="00923376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274A"/>
    <w:rsid w:val="0095411F"/>
    <w:rsid w:val="00954E1F"/>
    <w:rsid w:val="00961D6E"/>
    <w:rsid w:val="00963DF8"/>
    <w:rsid w:val="009650A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0F68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9F6FD2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D62E7"/>
    <w:rsid w:val="00AF3046"/>
    <w:rsid w:val="00B00DD5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95A1D"/>
    <w:rsid w:val="00BA2F9C"/>
    <w:rsid w:val="00BA702F"/>
    <w:rsid w:val="00BB4AFB"/>
    <w:rsid w:val="00BC7FBF"/>
    <w:rsid w:val="00BD14B3"/>
    <w:rsid w:val="00BF2F0A"/>
    <w:rsid w:val="00BF56A6"/>
    <w:rsid w:val="00BF5FE8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5D73"/>
    <w:rsid w:val="00CD67DF"/>
    <w:rsid w:val="00CE2AA8"/>
    <w:rsid w:val="00CE490C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25C3"/>
    <w:rsid w:val="00D56EA7"/>
    <w:rsid w:val="00D5704C"/>
    <w:rsid w:val="00D66F2F"/>
    <w:rsid w:val="00D6796A"/>
    <w:rsid w:val="00D70CDC"/>
    <w:rsid w:val="00D7175B"/>
    <w:rsid w:val="00D75A5E"/>
    <w:rsid w:val="00D76DC2"/>
    <w:rsid w:val="00D8770F"/>
    <w:rsid w:val="00D91E9D"/>
    <w:rsid w:val="00D91EE5"/>
    <w:rsid w:val="00D94E85"/>
    <w:rsid w:val="00D95E26"/>
    <w:rsid w:val="00DB40C1"/>
    <w:rsid w:val="00DB734E"/>
    <w:rsid w:val="00DC01CB"/>
    <w:rsid w:val="00DC43F2"/>
    <w:rsid w:val="00DC48B0"/>
    <w:rsid w:val="00DC5A82"/>
    <w:rsid w:val="00DD4568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176A"/>
    <w:rsid w:val="00E73BC0"/>
    <w:rsid w:val="00E73CC3"/>
    <w:rsid w:val="00E825A9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0E2"/>
    <w:rsid w:val="00ED472B"/>
    <w:rsid w:val="00ED727F"/>
    <w:rsid w:val="00ED7B93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4422-3C2A-44DD-A5C8-36C15543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Elisa Cenedesi</cp:lastModifiedBy>
  <cp:revision>27</cp:revision>
  <dcterms:created xsi:type="dcterms:W3CDTF">2024-10-13T20:56:00Z</dcterms:created>
  <dcterms:modified xsi:type="dcterms:W3CDTF">2024-12-23T15:15:00Z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