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005A0567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</w:t>
      </w:r>
      <w:r w:rsidR="00893719">
        <w:rPr>
          <w:rFonts w:ascii="Times New Roman" w:hAnsi="Times New Roman"/>
          <w:b/>
          <w:i/>
          <w:sz w:val="24"/>
          <w:szCs w:val="24"/>
        </w:rPr>
        <w:t>I</w:t>
      </w:r>
      <w:r w:rsidR="00ED40E2">
        <w:rPr>
          <w:rFonts w:ascii="Times New Roman" w:hAnsi="Times New Roman"/>
          <w:b/>
          <w:i/>
          <w:sz w:val="24"/>
          <w:szCs w:val="24"/>
        </w:rPr>
        <w:t xml:space="preserve">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0A11E823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="00E72D2E">
              <w:rPr>
                <w:rFonts w:ascii="Times New Roman" w:hAnsi="Times New Roman"/>
                <w:b/>
                <w:bCs/>
              </w:rPr>
              <w:t>CORSO DI INFORMATICA PER IL LICEO SCIENTIFICO</w:t>
            </w:r>
            <w:r w:rsidR="00445CB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726E0766" w:rsidR="00B71FE7" w:rsidRDefault="00E72D2E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7A2E66CF" w14:textId="612B0610" w:rsidR="00445CBE" w:rsidRDefault="0089371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Padroneggiare la lingua di scolarizzazione in forma sia orale sia scritta in tutti i suoi aspetti (comprensione, interpretazione, produzione) utilizzando materiali di vario genere all’interno delle diverse discipline, dei diversi contesti e scopi comunicativi. Comunicare e relazionarsi con gli altri in modo efficace e opportuno</w:t>
            </w:r>
          </w:p>
          <w:p w14:paraId="3DE01314" w14:textId="77777777" w:rsidR="00445CBE" w:rsidRPr="00445CBE" w:rsidRDefault="00445CBE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</w:p>
          <w:p w14:paraId="252278FF" w14:textId="748810B9" w:rsidR="00B55C32" w:rsidRDefault="00E72D2E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multilinguistica</w:t>
            </w:r>
          </w:p>
          <w:p w14:paraId="3A9F5B02" w14:textId="006B56C6" w:rsidR="009C0F68" w:rsidRPr="00445CBE" w:rsidRDefault="009C0F68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diverse lingue in forma orale e scritta (comprensione orale e scritta, produzione scritta e produzione/interazione orale) in modo appropriato ed efficace per diversi scopi comunicativi in diversi contesti sociali e culturali in base ai propri bisogni o desideri. </w:t>
            </w:r>
          </w:p>
          <w:p w14:paraId="0E732C6D" w14:textId="77777777" w:rsidR="009C0F68" w:rsidRPr="00445CBE" w:rsidRDefault="009C0F68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Comunicare in maniera appropriata, efficace e rispettosa con interlocutori che hanno riferimenti culturali diversi dai propri.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6B967226" w:rsidR="00B55C32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5F8C6EA1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tecniche e le procedure del calcolo aritmetico ed algebrico, rappresentandole anche sotto forma grafica. </w:t>
            </w:r>
          </w:p>
          <w:p w14:paraId="297D120C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Confrontare ed analizzare figure geometriche, individuando invarianti e relazioni. </w:t>
            </w:r>
          </w:p>
          <w:p w14:paraId="3E2A1DFE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le strategie appropriate per la soluzione di problemi. </w:t>
            </w:r>
          </w:p>
          <w:p w14:paraId="77637E68" w14:textId="77777777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dati e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interpretarli sviluppando deduzioni e ragionamenti sugli stessi anche con l’ausilio di rappresentazioni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grafiche, usando consapevolmente gli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lastRenderedPageBreak/>
              <w:t xml:space="preserve">strumenti di calcolo e le potenzialità offerte da applicazioni specifiche di tipo informatico. </w:t>
            </w:r>
          </w:p>
          <w:p w14:paraId="332B00B7" w14:textId="33780C2F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Osservare, descrivere ed analizzare fenomeni appartenenti alla realtà naturale e artificiale e riconoscere nelle sue varie forme i concetti di sistema e di complessità, utilizzando le metodologie proprie dell’indagine scientifica. </w:t>
            </w:r>
          </w:p>
          <w:p w14:paraId="13C72BA6" w14:textId="77777777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qualitativamente e quantitativamente fenomeni legati alle trasformazioni di energia a partire dall’esperienza, anche in relazione agli impatti ambientali e sociali di tali trasformazioni. </w:t>
            </w:r>
          </w:p>
          <w:p w14:paraId="199C3B6C" w14:textId="4C41C4B6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Individuare potenzialità e limiti delle tecnologie nel contesto culturale e sociale in cui vengono applicate anche a tutela della sostenibilità ambientale, sociale ed economica, con attenzione alle questioni etiche e della sicurezza, in particolare per quanto concerne il processo scientifico e tecnologico in relazione all’individuo, alla famiglia, alla comunità e alle questioni di dimensione globale.</w:t>
            </w:r>
          </w:p>
          <w:p w14:paraId="4417F012" w14:textId="4C0DE5BD" w:rsidR="0095274A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digitale</w:t>
            </w:r>
          </w:p>
          <w:p w14:paraId="72470A2A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reti e gli strumenti informatici nelle attività di studio, ricerca e approfondimento disciplinari, analizzando, confrontando e valutando criticamente la credibilità e l’affidabilità delle fonti di dati, informazioni e contenuti digitali. </w:t>
            </w:r>
          </w:p>
          <w:p w14:paraId="2A5DEEE3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le norme comportamentali nell'ambito dell'utilizzo delle tecnologie digitali. </w:t>
            </w:r>
          </w:p>
          <w:p w14:paraId="70A2429E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Proteggere la propria reputazione, gestire e tutelare i dati e le informazioni personali che si producono e si condividono attraverso diversi strumenti digitali, ambienti e servizi, rispettare i dati e le identità altrui. </w:t>
            </w:r>
          </w:p>
          <w:p w14:paraId="1BE2A488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le principali regole a tutela della riservatezza applicate dai servizi digitali relativamente all'uso dei dati personali. </w:t>
            </w:r>
          </w:p>
          <w:p w14:paraId="2EA57C21" w14:textId="61CDE795" w:rsidR="00BF5FE8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Evitare, </w:t>
            </w:r>
            <w:r w:rsidR="00BF5FE8"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usando tecnologie digitali, rischi per la salute e minacce al proprio benessere fisico e psicologico.</w:t>
            </w:r>
          </w:p>
          <w:p w14:paraId="68335D9C" w14:textId="722D2BD7" w:rsidR="00B55C32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X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personale, sociale e capacità di imparare a imparare</w:t>
            </w:r>
          </w:p>
          <w:p w14:paraId="1B7BE08E" w14:textId="77777777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comportamenti e atteggiamenti rispettosi verso il proprio benessere personale, sociale e fisico e quello degli altri, della comunità e del pianeta. </w:t>
            </w:r>
          </w:p>
          <w:p w14:paraId="7A62692F" w14:textId="77777777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Collaborare e partecipare, interagendo in gruppo, comprendendo i diversi punti di vista, valorizzando le proprie e le altrui risorse, gestendo la conflittualità, contribuendo all’apprendimento comune ed alla realizzazione delle attività collettive, nel rispetto dei diritti degli altri e delle diversità, superando i pregiudizi; osservare atteggiamenti e comportamenti improntati a integrità ed empatia. </w:t>
            </w:r>
          </w:p>
          <w:p w14:paraId="084007E7" w14:textId="2C6A1E1C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Imparare ad imparare, organizzando il proprio apprendimento, individuando, scegliendo ed utilizzando varie fonti e varie modalità di informazione e di formazione (formale, non formale ed informale), anche in funzione dei tempi disponibili, delle proprie strategie e del proprio metodo di studio e di lavoro. Sviluppare fiducia nei propri mezzi, valutare i propri punti critici, potenzialità e risorse; mantenere motivazione e interesse ad imparare sempre.</w:t>
            </w:r>
          </w:p>
          <w:p w14:paraId="7C3897BE" w14:textId="235B1F1A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collegamenti e relazioni, identificando, elaborando e rappresentando argomentazioni coerenti, relazioni tra fenomeni, eventi e concetti, anche appartenenti a diversi ambiti disciplinari e lontani nello spazio e nel tempo, cogliendone la natura sistemica e complessa, ricercando analogie e differenze, coerenze ed incoerenze;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lastRenderedPageBreak/>
              <w:t>stabilendo cause ed effetti in relazione a scenari/futuri possibili, riconoscendone la loro natura probabilistica.</w:t>
            </w:r>
          </w:p>
          <w:p w14:paraId="1AF77BF5" w14:textId="77777777" w:rsid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  <w:p w14:paraId="0620F822" w14:textId="2EEA5CFA" w:rsidR="00E7176A" w:rsidRDefault="00E72D2E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>competenza in materia di cittadinanza</w:t>
            </w:r>
          </w:p>
          <w:p w14:paraId="4FA8C674" w14:textId="77777777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Agire in modo autonomo e responsabile inserendosi in modo attivo e consapevole nella vita sociale, facendo valere i propri diritti e bisogni e riconoscendo al contempo quelli altrui, le opportunità comuni, i limiti, le regole, le responsabilità. </w:t>
            </w:r>
          </w:p>
          <w:p w14:paraId="18D220D7" w14:textId="77777777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Collocare l’esperienza personale in un sistema di regole fondato sul reciproco riconoscimento dei diritti garantiti dalla Costituzione, a tutela della persona, della collettività e dell’ambiente e delle future generazioni. </w:t>
            </w:r>
          </w:p>
          <w:p w14:paraId="110FCCD8" w14:textId="325D8544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  <w:r w:rsidR="005021A2"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 </w:t>
            </w:r>
          </w:p>
          <w:p w14:paraId="773306A3" w14:textId="7D3FBBAD" w:rsidR="00B55C32" w:rsidRPr="005021A2" w:rsidRDefault="00B55C32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6492A5F5" w:rsidR="00356C38" w:rsidRDefault="00E72D2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6157C75B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Elaborare e realizzare progetti riguardanti le proprie attività di studio e di lavoro, utilizzando le proprie conoscenze per stabilire obiettivi significativi e realistici e le relative priorità, valutando i vincoli e le possibilità esistenti, definendo strategie di azione e verificando i risultati raggiunti. </w:t>
            </w:r>
          </w:p>
          <w:p w14:paraId="7F87EAE3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Individuare, affrontare e risolvere problemi costruendo e verificando ipotesi, reperendo le fonti e le risorse adeguate, raccogliendo e valutando i dati, proponendo soluzioni e utilizzando, secondo il tipo di problema, contenuti e metodi delle diverse discipline; pianificare e progettare; scegliere tra opzioni diverse, sempre agendo con integrità, nel rispetto del bene comune e trasformando le idee e le opportunità in valore per gli altri. </w:t>
            </w:r>
          </w:p>
          <w:p w14:paraId="1C4AF7D5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Collaborare con altri, valorizzando le loro risorse, le idee, i contributi al lavoro. </w:t>
            </w:r>
          </w:p>
          <w:p w14:paraId="5F91B5E4" w14:textId="0312797A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Riconoscere le caratteristiche essenziali del sistema socioeconomico per orientarsi nel tessuto produttivo del territorio.</w:t>
            </w:r>
          </w:p>
          <w:p w14:paraId="459FE25D" w14:textId="77777777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59BFCC" w14:textId="77777777" w:rsidR="00356C38" w:rsidRDefault="00FD05B0" w:rsidP="00735CD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in materia di</w:t>
            </w:r>
            <w:r w:rsidR="00735CDF">
              <w:rPr>
                <w:rFonts w:ascii="Times New Roman" w:hAnsi="Times New Roman"/>
                <w:b/>
                <w:sz w:val="24"/>
                <w:szCs w:val="24"/>
              </w:rPr>
              <w:t xml:space="preserve"> consapevolezza ed espressione culturali</w:t>
            </w:r>
          </w:p>
          <w:p w14:paraId="086F560B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Comunicare e rappresentare creativamente eventi, fenomeni, principi, concetti, norme, procedure, atteggiamenti, stati d’animo, emozioni, ecc. utilizzando linguaggi diversi (verbale, matematico, scientifico, simbolico, corporeo, artistico, ecc.) e diverse conoscenze disciplinari, mediante supporti cartacei, informatici, multimediali, ecc. </w:t>
            </w:r>
          </w:p>
          <w:p w14:paraId="32449C7E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gli strumenti fondamentali per una fruizione consapevole del patrimonio culturale, artistico, letterario, paesaggistico. </w:t>
            </w:r>
          </w:p>
          <w:p w14:paraId="753FF39F" w14:textId="0D3465F8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Comprendere il cambiamento e la diversità dei tempi storici in una dimensione diacronica attraverso il confronto fra epoche e culture, in una dimensione sincronica attraverso il confronto fra aree geografiche e culturali.</w:t>
            </w:r>
          </w:p>
          <w:p w14:paraId="59B78E75" w14:textId="3A2084EB" w:rsidR="0000092C" w:rsidRPr="00413590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4" w:type="dxa"/>
          </w:tcPr>
          <w:p w14:paraId="71E0F591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76EBDA7E" w14:textId="56C4D32A" w:rsidR="00713DF5" w:rsidRPr="00DF7E66" w:rsidRDefault="00E72D2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B57809">
              <w:rPr>
                <w:rFonts w:ascii="Times New Roman" w:hAnsi="Times New Roman"/>
                <w:bCs/>
              </w:rPr>
              <w:t>Il progetto è finalizzato alla promozione delle competenze chiave, attraverso la conoscenza e l’utilizzo di strumenti e linguaggi informatici, per risolvere problemi in contesti differenti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B57809">
              <w:rPr>
                <w:rFonts w:ascii="Times New Roman" w:hAnsi="Times New Roman"/>
                <w:bCs/>
              </w:rPr>
              <w:t xml:space="preserve">supportare lo studio e la comprensione di altri linguaggi e </w:t>
            </w:r>
            <w:r>
              <w:rPr>
                <w:rFonts w:ascii="Times New Roman" w:hAnsi="Times New Roman"/>
                <w:bCs/>
              </w:rPr>
              <w:t xml:space="preserve">discipline, con particolare </w:t>
            </w:r>
            <w:r w:rsidRPr="00883205">
              <w:rPr>
                <w:rFonts w:ascii="Times New Roman" w:hAnsi="Times New Roman"/>
                <w:bCs/>
              </w:rPr>
              <w:t xml:space="preserve">riferimento </w:t>
            </w:r>
            <w:r w:rsidRPr="00883205">
              <w:rPr>
                <w:rFonts w:ascii="Times New Roman" w:hAnsi="Times New Roman"/>
                <w:bCs/>
              </w:rPr>
              <w:t>a</w:t>
            </w:r>
            <w:r w:rsidR="0050405D" w:rsidRPr="00883205">
              <w:rPr>
                <w:rFonts w:ascii="Times New Roman" w:hAnsi="Times New Roman"/>
                <w:bCs/>
              </w:rPr>
              <w:t>l calcolo numerico</w:t>
            </w:r>
            <w:r w:rsidR="00883205">
              <w:rPr>
                <w:rFonts w:ascii="Times New Roman" w:hAnsi="Times New Roman"/>
                <w:bCs/>
              </w:rPr>
              <w:t>, alla robotica, al coding</w:t>
            </w:r>
            <w:r w:rsidR="00DF7E66">
              <w:rPr>
                <w:rFonts w:ascii="Times New Roman" w:hAnsi="Times New Roman"/>
                <w:bCs/>
              </w:rPr>
              <w:t xml:space="preserve">, </w:t>
            </w:r>
            <w:r w:rsidR="00883205">
              <w:rPr>
                <w:rFonts w:ascii="Times New Roman" w:hAnsi="Times New Roman"/>
                <w:bCs/>
              </w:rPr>
              <w:t xml:space="preserve">all’utilizzo di un </w:t>
            </w:r>
            <w:r w:rsidR="00883205" w:rsidRPr="00883205">
              <w:rPr>
                <w:rFonts w:ascii="Times New Roman" w:hAnsi="Times New Roman"/>
                <w:bCs/>
                <w:lang w:bidi="en-US"/>
              </w:rPr>
              <w:t>robot modulare e multi-asse, con intelligenza integrata open-source</w:t>
            </w:r>
            <w:r w:rsidR="00883205" w:rsidRPr="00883205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883205">
              <w:rPr>
                <w:rFonts w:ascii="Times New Roman" w:hAnsi="Times New Roman"/>
                <w:bCs/>
              </w:rPr>
              <w:t>(e.Do – Comau)</w:t>
            </w:r>
            <w:r w:rsidR="00DF7E66">
              <w:rPr>
                <w:rFonts w:ascii="Times New Roman" w:hAnsi="Times New Roman"/>
                <w:bCs/>
              </w:rPr>
              <w:t xml:space="preserve"> e alle </w:t>
            </w:r>
            <w:r w:rsidR="00DF7E66" w:rsidRPr="00DF7E66">
              <w:rPr>
                <w:rFonts w:ascii="Times New Roman" w:hAnsi="Times New Roman"/>
                <w:bCs/>
              </w:rPr>
              <w:t>diverse forme di “Internet Addiction Disorder</w:t>
            </w:r>
            <w:r w:rsidR="00DF7E66">
              <w:rPr>
                <w:rFonts w:ascii="Times New Roman" w:hAnsi="Times New Roman"/>
                <w:bCs/>
              </w:rPr>
              <w:t>” (nell’ambito dell’insegnamento trasversale di Educazione Civica).</w:t>
            </w:r>
          </w:p>
        </w:tc>
      </w:tr>
      <w:tr w:rsidR="00445CBE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7CA0F2" w14:textId="37D1D8B9" w:rsidR="00445CBE" w:rsidRDefault="00445CBE" w:rsidP="00240E0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0E05">
              <w:rPr>
                <w:rFonts w:ascii="Times New Roman" w:hAnsi="Times New Roman"/>
                <w:b/>
                <w:sz w:val="24"/>
                <w:szCs w:val="24"/>
              </w:rPr>
              <w:t xml:space="preserve">Obiettivi </w:t>
            </w:r>
            <w:r w:rsidR="00240E05">
              <w:rPr>
                <w:rFonts w:ascii="Times New Roman" w:hAnsi="Times New Roman"/>
                <w:b/>
                <w:sz w:val="24"/>
                <w:szCs w:val="24"/>
              </w:rPr>
              <w:t>specifici</w:t>
            </w:r>
          </w:p>
          <w:p w14:paraId="18AF7F96" w14:textId="77777777" w:rsidR="001C31B6" w:rsidRPr="004623CC" w:rsidRDefault="001C31B6" w:rsidP="004623CC">
            <w:pPr>
              <w:pStyle w:val="Paragrafoelenco"/>
              <w:numPr>
                <w:ilvl w:val="0"/>
                <w:numId w:val="44"/>
              </w:numPr>
              <w:rPr>
                <w:rFonts w:ascii="Times New Roman" w:hAnsi="Times New Roman"/>
                <w:bCs/>
              </w:rPr>
            </w:pPr>
            <w:r w:rsidRPr="004623CC">
              <w:rPr>
                <w:rFonts w:ascii="Times New Roman" w:hAnsi="Times New Roman"/>
                <w:bCs/>
              </w:rPr>
              <w:t>Comprendere la basi del calcolo numerico.</w:t>
            </w:r>
          </w:p>
          <w:p w14:paraId="4AA5F27C" w14:textId="64C0D41C" w:rsidR="001C31B6" w:rsidRPr="004623CC" w:rsidRDefault="001C31B6" w:rsidP="004623CC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</w:rPr>
            </w:pPr>
            <w:r w:rsidRPr="004623CC">
              <w:rPr>
                <w:rFonts w:ascii="Times New Roman" w:hAnsi="Times New Roman"/>
                <w:bCs/>
              </w:rPr>
              <w:t>Riconoscere le principali funzioni</w:t>
            </w:r>
            <w:r w:rsidRPr="004623CC">
              <w:rPr>
                <w:rFonts w:ascii="Times New Roman" w:hAnsi="Times New Roman"/>
                <w:bCs/>
              </w:rPr>
              <w:t xml:space="preserve"> e s</w:t>
            </w:r>
            <w:r w:rsidRPr="004623CC">
              <w:rPr>
                <w:rFonts w:ascii="Times New Roman" w:hAnsi="Times New Roman"/>
                <w:bCs/>
              </w:rPr>
              <w:t>aper utilizzare l’ambiente interattivo PSE (Problem Solving Environment) di Octave</w:t>
            </w:r>
            <w:r w:rsidRPr="004623CC">
              <w:rPr>
                <w:rFonts w:ascii="Times New Roman" w:hAnsi="Times New Roman"/>
                <w:bCs/>
              </w:rPr>
              <w:t xml:space="preserve"> per</w:t>
            </w:r>
            <w:r w:rsidRPr="004623CC">
              <w:rPr>
                <w:rFonts w:ascii="Times New Roman" w:hAnsi="Times New Roman"/>
                <w:bCs/>
              </w:rPr>
              <w:t>:</w:t>
            </w:r>
          </w:p>
          <w:p w14:paraId="5B546326" w14:textId="45B11CFA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eseguire istruzioni in linea di comando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4F6C9C6B" w14:textId="36B17192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definire ed elaborare vettori e matrici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14B99921" w14:textId="5E99FABF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scrivere script e funzioni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2F343BD0" w14:textId="543554E4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salvare e leggere file di dati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01E77694" w14:textId="1D069110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risolvere sistemi di equazioni lineari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27BCC157" w14:textId="1FF7CB50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lastRenderedPageBreak/>
              <w:t>trovare gli zeri di una funzione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0F51FB94" w14:textId="4CE4E8A2" w:rsidR="001C31B6" w:rsidRP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approssimare le derivate di una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 xml:space="preserve"> </w:t>
            </w: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funzione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;</w:t>
            </w:r>
          </w:p>
          <w:p w14:paraId="572D267E" w14:textId="04BD633A" w:rsidR="001C31B6" w:rsidRDefault="001C31B6" w:rsidP="007B2957">
            <w:pPr>
              <w:numPr>
                <w:ilvl w:val="0"/>
                <w:numId w:val="43"/>
              </w:numPr>
              <w:suppressAutoHyphens/>
              <w:jc w:val="both"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  <w:r w:rsidRPr="001C31B6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disegnare grafici</w:t>
            </w:r>
            <w:r w:rsidR="00883205"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  <w:t>.</w:t>
            </w:r>
          </w:p>
          <w:p w14:paraId="74081133" w14:textId="77777777" w:rsidR="00715D89" w:rsidRDefault="00715D89" w:rsidP="00715D89">
            <w:pPr>
              <w:suppressAutoHyphens/>
              <w:rPr>
                <w:rFonts w:eastAsia="Calibri"/>
                <w:bCs/>
                <w:color w:val="000000"/>
                <w:sz w:val="22"/>
                <w:lang w:val="it-IT" w:eastAsia="zh-CN" w:bidi="ar-SA"/>
              </w:rPr>
            </w:pPr>
          </w:p>
          <w:p w14:paraId="43831B4F" w14:textId="70944969" w:rsidR="008832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ind w:left="360"/>
              <w:jc w:val="both"/>
              <w:rPr>
                <w:rFonts w:ascii="Times New Roman" w:hAnsi="Times New Roman"/>
                <w:bCs/>
              </w:rPr>
            </w:pPr>
            <w:r w:rsidRPr="00883205">
              <w:rPr>
                <w:rFonts w:ascii="Times New Roman" w:hAnsi="Times New Roman"/>
                <w:bCs/>
              </w:rPr>
              <w:t>Conoscere l’espansione della robotica nel contesto attuale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8BD62F5" w14:textId="5A117FC9" w:rsidR="00883205" w:rsidRPr="008832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ind w:left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 riferimento al robot e.DO:</w:t>
            </w:r>
          </w:p>
          <w:p w14:paraId="17BB8529" w14:textId="053EE68D" w:rsidR="00883205" w:rsidRPr="008832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883205">
              <w:rPr>
                <w:rFonts w:ascii="Times New Roman" w:hAnsi="Times New Roman"/>
                <w:bCs/>
              </w:rPr>
              <w:t xml:space="preserve">ndividuare i componenti principali </w:t>
            </w:r>
            <w:r>
              <w:rPr>
                <w:rFonts w:ascii="Times New Roman" w:hAnsi="Times New Roman"/>
                <w:bCs/>
              </w:rPr>
              <w:t xml:space="preserve">del sistema robotizzato </w:t>
            </w:r>
            <w:r w:rsidRPr="00883205">
              <w:rPr>
                <w:rFonts w:ascii="Times New Roman" w:hAnsi="Times New Roman"/>
                <w:bCs/>
              </w:rPr>
              <w:t>e le loro funzioni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0DCB9807" w14:textId="545065B0" w:rsidR="008832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conoscere le diverse modalità di programmazione</w:t>
            </w:r>
            <w:r w:rsidR="004E3646">
              <w:rPr>
                <w:rFonts w:ascii="Times New Roman" w:hAnsi="Times New Roman"/>
                <w:bCs/>
              </w:rPr>
              <w:t xml:space="preserve"> (e interfacce)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56940880" w14:textId="69708256" w:rsidR="00883205" w:rsidRPr="008832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Pr="00883205">
              <w:rPr>
                <w:rFonts w:ascii="Times New Roman" w:hAnsi="Times New Roman"/>
                <w:bCs/>
              </w:rPr>
              <w:t>escrivere le procedure base per muovere un sistema robotizzato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01892FF5" w14:textId="62E20719" w:rsidR="00240E05" w:rsidRDefault="00883205" w:rsidP="00883205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883205">
              <w:rPr>
                <w:rFonts w:ascii="Times New Roman" w:hAnsi="Times New Roman"/>
                <w:bCs/>
              </w:rPr>
              <w:t>ndividuare i passi necessari per la creazione di un programma di movimento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23445C94" w14:textId="5C05485F" w:rsidR="00883205" w:rsidRDefault="004E3646" w:rsidP="00883205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utilizzare i comandi di base per il movimento e la soluzione di un problema, attraverso le interfacce: “manuale”, “step by step” e “visuale”.</w:t>
            </w:r>
          </w:p>
          <w:p w14:paraId="0ADBBD1D" w14:textId="49F86EC4" w:rsidR="00DF7E66" w:rsidRDefault="00DF7E66" w:rsidP="00DF7E66">
            <w:pPr>
              <w:pStyle w:val="Paragrafoelenco"/>
              <w:numPr>
                <w:ilvl w:val="0"/>
                <w:numId w:val="45"/>
              </w:numPr>
              <w:suppressAutoHyphens/>
              <w:ind w:left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 riferimento all’insegnamento trasversale di Educazione Civica:</w:t>
            </w:r>
          </w:p>
          <w:p w14:paraId="5509982F" w14:textId="7A2F2963" w:rsidR="00DF7E66" w:rsidRDefault="00DF7E66" w:rsidP="00DF7E66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DF7E66">
              <w:rPr>
                <w:rFonts w:ascii="Times New Roman" w:hAnsi="Times New Roman"/>
                <w:bCs/>
              </w:rPr>
              <w:t>aper valutare il proprio comportamento online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20404160" w14:textId="6B9105C4" w:rsidR="00DF7E66" w:rsidRDefault="00DF7E66" w:rsidP="00DF7E66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Pr="00DF7E66">
              <w:rPr>
                <w:rFonts w:ascii="Times New Roman" w:hAnsi="Times New Roman"/>
                <w:bCs/>
              </w:rPr>
              <w:t>tilizzare strategie e strumenti tecnologici per il controllo dell’uso del web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3DBAE488" w14:textId="7CD62D4F" w:rsidR="00DF7E66" w:rsidRPr="00DF7E66" w:rsidRDefault="00DF7E66" w:rsidP="00DF7E66">
            <w:pPr>
              <w:pStyle w:val="Paragrafoelenco"/>
              <w:numPr>
                <w:ilvl w:val="0"/>
                <w:numId w:val="45"/>
              </w:numPr>
              <w:suppressAutoHyphens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DF7E66">
              <w:rPr>
                <w:rFonts w:ascii="Times New Roman" w:hAnsi="Times New Roman"/>
                <w:bCs/>
              </w:rPr>
              <w:t xml:space="preserve">revenire le diverse forme di </w:t>
            </w:r>
            <w:r w:rsidRPr="00DF7E66">
              <w:rPr>
                <w:rFonts w:ascii="Times New Roman" w:hAnsi="Times New Roman"/>
                <w:bCs/>
              </w:rPr>
              <w:t> “Internet Addiction Disorder”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6B28882A" w14:textId="77777777" w:rsidR="00240E05" w:rsidRPr="00D96314" w:rsidRDefault="00240E05" w:rsidP="00240E0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6314">
              <w:rPr>
                <w:rFonts w:ascii="Times New Roman" w:hAnsi="Times New Roman"/>
                <w:b/>
                <w:sz w:val="24"/>
                <w:szCs w:val="24"/>
              </w:rPr>
              <w:t>Obiettivi trasversali</w:t>
            </w:r>
          </w:p>
          <w:p w14:paraId="0CFCB4A0" w14:textId="77777777" w:rsidR="00240E05" w:rsidRDefault="00240E05" w:rsidP="00240E05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 xml:space="preserve">viluppare le capacità di comunicazione; </w:t>
            </w:r>
          </w:p>
          <w:p w14:paraId="55AA15A5" w14:textId="77777777" w:rsidR="00240E05" w:rsidRDefault="00240E05" w:rsidP="00240E05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potenziare l’autonomia; </w:t>
            </w:r>
          </w:p>
          <w:p w14:paraId="790D4BA1" w14:textId="77777777" w:rsidR="00240E05" w:rsidRPr="00B57809" w:rsidRDefault="00240E05" w:rsidP="00240E05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 w:rsidRPr="00B57809">
              <w:rPr>
                <w:rFonts w:ascii="Times New Roman" w:hAnsi="Times New Roman"/>
              </w:rPr>
              <w:t xml:space="preserve">educare alla condivisione di esperienze e di spazi (anche virtuali) comuni; </w:t>
            </w:r>
          </w:p>
          <w:p w14:paraId="0E1B66E3" w14:textId="77777777" w:rsidR="00240E05" w:rsidRDefault="00240E05" w:rsidP="00240E05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>potenziare l'attitudine a lavorare con gli altri</w:t>
            </w:r>
            <w:r w:rsidRPr="00B57809">
              <w:rPr>
                <w:rFonts w:ascii="Times New Roman" w:hAnsi="Times New Roman"/>
              </w:rPr>
              <w:t>, in modo cooperativo e supportando i compagni in difficoltà</w:t>
            </w:r>
            <w:r>
              <w:rPr>
                <w:rFonts w:ascii="Times New Roman" w:hAnsi="Times New Roman"/>
              </w:rPr>
              <w:t>,</w:t>
            </w:r>
            <w:r w:rsidRPr="00B57809">
              <w:rPr>
                <w:rFonts w:ascii="Times New Roman" w:hAnsi="Times New Roman"/>
              </w:rPr>
              <w:t xml:space="preserve"> durante le attività laboratoriali</w:t>
            </w:r>
            <w:r>
              <w:rPr>
                <w:rFonts w:ascii="Times New Roman" w:hAnsi="Times New Roman"/>
              </w:rPr>
              <w:t>;</w:t>
            </w:r>
          </w:p>
          <w:p w14:paraId="736BD52F" w14:textId="4C46CEA2" w:rsidR="00445CBE" w:rsidRPr="00445CBE" w:rsidRDefault="00240E05" w:rsidP="00240E05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sensibilizzare al rispetto </w:t>
            </w:r>
            <w:r w:rsidRPr="00B57809">
              <w:rPr>
                <w:rFonts w:ascii="Times New Roman" w:hAnsi="Times New Roman"/>
              </w:rPr>
              <w:t>degli altri, delle regole, degli spazi/contesti, di impegni e scadenze prefissate.</w:t>
            </w:r>
          </w:p>
        </w:tc>
      </w:tr>
      <w:tr w:rsidR="00445CBE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36DCC85" w14:textId="6EB75670" w:rsidR="00445CBE" w:rsidRPr="00445CBE" w:rsidRDefault="00E72D2E" w:rsidP="00445CBE">
            <w:pPr>
              <w:pStyle w:val="Paragrafoelenco"/>
              <w:spacing w:line="240" w:lineRule="atLeast"/>
              <w:ind w:left="0"/>
              <w:jc w:val="both"/>
            </w:pPr>
            <w:r w:rsidRPr="002248C5">
              <w:rPr>
                <w:rFonts w:ascii="Times New Roman" w:hAnsi="Times New Roman"/>
                <w:bCs/>
              </w:rPr>
              <w:t xml:space="preserve">Il progetto </w:t>
            </w:r>
            <w:r>
              <w:rPr>
                <w:rFonts w:ascii="Times New Roman" w:hAnsi="Times New Roman"/>
                <w:bCs/>
              </w:rPr>
              <w:t>è articolato in attività teoriche e pratiche, svolte dal docente di informatica referente, sia in presenza (in aula</w:t>
            </w:r>
            <w:r w:rsidR="007B2957">
              <w:rPr>
                <w:rFonts w:ascii="Times New Roman" w:hAnsi="Times New Roman"/>
                <w:bCs/>
              </w:rPr>
              <w:t>, nel</w:t>
            </w:r>
            <w:r>
              <w:rPr>
                <w:rFonts w:ascii="Times New Roman" w:hAnsi="Times New Roman"/>
                <w:bCs/>
              </w:rPr>
              <w:t xml:space="preserve"> laboratorio di informatica</w:t>
            </w:r>
            <w:r>
              <w:rPr>
                <w:rFonts w:ascii="Times New Roman" w:hAnsi="Times New Roman"/>
                <w:bCs/>
              </w:rPr>
              <w:t xml:space="preserve"> e di robotica</w:t>
            </w:r>
            <w:r w:rsidR="007B2957">
              <w:rPr>
                <w:rFonts w:ascii="Times New Roman" w:hAnsi="Times New Roman"/>
                <w:bCs/>
              </w:rPr>
              <w:t xml:space="preserve"> con e.Do - Comau</w:t>
            </w:r>
            <w:r>
              <w:rPr>
                <w:rFonts w:ascii="Times New Roman" w:hAnsi="Times New Roman"/>
                <w:bCs/>
              </w:rPr>
              <w:t xml:space="preserve">) sia a distanza, attraverso gli strumenti </w:t>
            </w:r>
            <w:r w:rsidRPr="0003010B">
              <w:rPr>
                <w:rFonts w:ascii="Times New Roman" w:hAnsi="Times New Roman"/>
                <w:bCs/>
              </w:rPr>
              <w:t xml:space="preserve">online di Google Workspace </w:t>
            </w:r>
            <w:r>
              <w:rPr>
                <w:rFonts w:ascii="Times New Roman" w:hAnsi="Times New Roman"/>
                <w:bCs/>
              </w:rPr>
              <w:t>(in particolar modo per il rinforzo, la consultazione di risorse, la condivisione e la consegna di documenti/progetti).</w:t>
            </w:r>
          </w:p>
        </w:tc>
      </w:tr>
      <w:tr w:rsidR="00445CBE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472E170C" w14:textId="2DE86234" w:rsidR="00445CBE" w:rsidRDefault="00E72D2E" w:rsidP="00E72D2E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Informatica - Lingua e Cultura </w:t>
            </w:r>
            <w:r>
              <w:rPr>
                <w:sz w:val="22"/>
              </w:rPr>
              <w:t>Latina</w:t>
            </w:r>
          </w:p>
          <w:p w14:paraId="10DED2A8" w14:textId="12556BD0" w:rsidR="00E72D2E" w:rsidRPr="00E72D2E" w:rsidRDefault="00E72D2E" w:rsidP="00E72D2E">
            <w:pPr>
              <w:spacing w:line="240" w:lineRule="atLeast"/>
              <w:jc w:val="both"/>
              <w:rPr>
                <w:b/>
                <w:sz w:val="22"/>
              </w:rPr>
            </w:pPr>
          </w:p>
        </w:tc>
      </w:tr>
      <w:tr w:rsidR="00445CBE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36268895" w14:textId="77777777" w:rsidR="00445CBE" w:rsidRPr="00170418" w:rsidRDefault="00445CBE" w:rsidP="00445CBE">
            <w:pPr>
              <w:spacing w:line="240" w:lineRule="atLeast"/>
              <w:jc w:val="both"/>
              <w:rPr>
                <w:sz w:val="22"/>
              </w:rPr>
            </w:pPr>
            <w:r w:rsidRPr="00170418">
              <w:rPr>
                <w:sz w:val="22"/>
              </w:rPr>
              <w:t>Non previste</w:t>
            </w:r>
          </w:p>
          <w:p w14:paraId="2B82C974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CBE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0D9EAD4A" w:rsidR="00445CBE" w:rsidRPr="00356C38" w:rsidRDefault="00E72D2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2D2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 xml:space="preserve">Il corso è rivolto a tutti gli studenti frequentanti la classe 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5</w:t>
            </w:r>
            <w:r w:rsidRPr="00E72D2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^B del Liceo scientifico.</w:t>
            </w:r>
          </w:p>
        </w:tc>
      </w:tr>
      <w:tr w:rsidR="00445CBE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4ED43D2C" w14:textId="39AD6CDC" w:rsidR="00445CBE" w:rsidRPr="00445CBE" w:rsidRDefault="00E72D2E" w:rsidP="00445CBE">
            <w:pPr>
              <w:spacing w:line="240" w:lineRule="atLeast"/>
              <w:jc w:val="both"/>
              <w:rPr>
                <w:sz w:val="22"/>
              </w:rPr>
            </w:pPr>
            <w:r w:rsidRPr="00234C47">
              <w:rPr>
                <w:sz w:val="22"/>
              </w:rPr>
              <w:t>Le attività</w:t>
            </w:r>
            <w:r>
              <w:rPr>
                <w:sz w:val="22"/>
              </w:rPr>
              <w:t xml:space="preserve"> </w:t>
            </w:r>
            <w:r w:rsidRPr="00234C47">
              <w:rPr>
                <w:sz w:val="22"/>
              </w:rPr>
              <w:t>si svolgono in orario curricolare, con cadenza quindicinale</w:t>
            </w:r>
            <w:r>
              <w:rPr>
                <w:sz w:val="22"/>
              </w:rPr>
              <w:t xml:space="preserve"> nel trimestre</w:t>
            </w:r>
            <w:r w:rsidRPr="00234C47">
              <w:rPr>
                <w:sz w:val="22"/>
              </w:rPr>
              <w:t>,</w:t>
            </w:r>
            <w:r>
              <w:rPr>
                <w:sz w:val="22"/>
              </w:rPr>
              <w:t xml:space="preserve"> settimanale nel pentamestre,</w:t>
            </w:r>
            <w:r w:rsidRPr="00234C47">
              <w:rPr>
                <w:sz w:val="22"/>
              </w:rPr>
              <w:t xml:space="preserve"> in compresenza con il docente di Lingua e Cultura Latina</w:t>
            </w:r>
            <w:r>
              <w:rPr>
                <w:sz w:val="22"/>
              </w:rPr>
              <w:t>,</w:t>
            </w:r>
            <w:r w:rsidRPr="00234C47">
              <w:rPr>
                <w:sz w:val="22"/>
              </w:rPr>
              <w:t xml:space="preserve"> assegnato alla classe.</w:t>
            </w:r>
          </w:p>
        </w:tc>
      </w:tr>
      <w:tr w:rsidR="00445CBE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3FF982F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24E300F5" w14:textId="77777777" w:rsidR="00E72D2E" w:rsidRDefault="00E72D2E" w:rsidP="00E72D2E">
            <w:pPr>
              <w:spacing w:line="240" w:lineRule="atLeast"/>
              <w:jc w:val="both"/>
              <w:rPr>
                <w:sz w:val="22"/>
              </w:rPr>
            </w:pPr>
            <w:r w:rsidRPr="00170418">
              <w:rPr>
                <w:sz w:val="22"/>
              </w:rPr>
              <w:t xml:space="preserve">Per il monitoraggio e </w:t>
            </w:r>
            <w:r>
              <w:rPr>
                <w:sz w:val="22"/>
              </w:rPr>
              <w:t xml:space="preserve">la </w:t>
            </w:r>
            <w:r w:rsidRPr="00170418">
              <w:rPr>
                <w:sz w:val="22"/>
              </w:rPr>
              <w:t>successiva verifica, si farà riferimento</w:t>
            </w:r>
            <w:r>
              <w:rPr>
                <w:sz w:val="22"/>
              </w:rPr>
              <w:t xml:space="preserve"> a: </w:t>
            </w:r>
          </w:p>
          <w:p w14:paraId="13F6D375" w14:textId="77777777" w:rsidR="00E72D2E" w:rsidRDefault="00E72D2E" w:rsidP="00E72D2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 w:rsidRPr="00465B96">
              <w:rPr>
                <w:rFonts w:ascii="Times New Roman" w:hAnsi="Times New Roman"/>
              </w:rPr>
              <w:t>impegno e comportamento dello studente, dimostrati durante lo svolgimento delle attività;</w:t>
            </w:r>
          </w:p>
          <w:p w14:paraId="6C508DCD" w14:textId="552BFF87" w:rsidR="00445CBE" w:rsidRPr="00E72D2E" w:rsidRDefault="00E72D2E" w:rsidP="00E72D2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 w:rsidRPr="00E72D2E">
              <w:rPr>
                <w:rFonts w:ascii="Times New Roman" w:hAnsi="Times New Roman"/>
              </w:rPr>
              <w:t>esiti delle prove di verifica (inclusi compiti di realtà individuali e di gruppo).</w:t>
            </w: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44582ECA" w14:textId="77777777" w:rsidR="00240E05" w:rsidRDefault="00B71FE7" w:rsidP="00240E05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0E05" w:rsidRPr="00B71FE7">
        <w:rPr>
          <w:rFonts w:ascii="Times New Roman" w:hAnsi="Times New Roman"/>
          <w:b/>
          <w:sz w:val="24"/>
          <w:szCs w:val="24"/>
        </w:rPr>
        <w:t>I</w:t>
      </w:r>
      <w:r w:rsidR="00240E05">
        <w:rPr>
          <w:rFonts w:ascii="Times New Roman" w:hAnsi="Times New Roman"/>
          <w:b/>
          <w:sz w:val="24"/>
          <w:szCs w:val="24"/>
        </w:rPr>
        <w:t xml:space="preserve">l </w:t>
      </w:r>
      <w:r w:rsidR="00240E05" w:rsidRPr="00B71FE7">
        <w:rPr>
          <w:rFonts w:ascii="Times New Roman" w:hAnsi="Times New Roman"/>
          <w:b/>
          <w:sz w:val="24"/>
          <w:szCs w:val="24"/>
        </w:rPr>
        <w:t>Docent</w:t>
      </w:r>
      <w:r w:rsidR="00240E05">
        <w:rPr>
          <w:rFonts w:ascii="Times New Roman" w:hAnsi="Times New Roman"/>
          <w:b/>
          <w:sz w:val="24"/>
          <w:szCs w:val="24"/>
        </w:rPr>
        <w:t>e</w:t>
      </w:r>
      <w:r w:rsidR="00240E05" w:rsidRPr="00B71FE7">
        <w:rPr>
          <w:rFonts w:ascii="Times New Roman" w:hAnsi="Times New Roman"/>
          <w:b/>
          <w:sz w:val="24"/>
          <w:szCs w:val="24"/>
        </w:rPr>
        <w:t xml:space="preserve"> Referent</w:t>
      </w:r>
      <w:r w:rsidR="00240E05">
        <w:rPr>
          <w:rFonts w:ascii="Times New Roman" w:hAnsi="Times New Roman"/>
          <w:b/>
          <w:sz w:val="24"/>
          <w:szCs w:val="24"/>
        </w:rPr>
        <w:t>e</w:t>
      </w:r>
    </w:p>
    <w:p w14:paraId="0607E75C" w14:textId="77777777" w:rsidR="00240E05" w:rsidRPr="00BB24E0" w:rsidRDefault="00240E05" w:rsidP="00240E05">
      <w:pPr>
        <w:pStyle w:val="Paragrafoelenco"/>
        <w:shd w:val="clear" w:color="auto" w:fill="FFFFFF"/>
        <w:spacing w:line="240" w:lineRule="atLeast"/>
        <w:ind w:left="576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</w:t>
      </w:r>
      <w:r w:rsidRPr="00BB24E0">
        <w:rPr>
          <w:rFonts w:ascii="Times New Roman" w:hAnsi="Times New Roman"/>
          <w:bCs/>
          <w:i/>
          <w:iCs/>
          <w:sz w:val="24"/>
          <w:szCs w:val="24"/>
        </w:rPr>
        <w:t>Rebecca Pietrella</w:t>
      </w:r>
    </w:p>
    <w:p w14:paraId="5C5000ED" w14:textId="78435E14" w:rsidR="00B71FE7" w:rsidRPr="00B71FE7" w:rsidRDefault="00B71FE7" w:rsidP="00240E05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5DA75" w14:textId="77777777" w:rsidR="00EB1EAA" w:rsidRDefault="00EB1EAA">
      <w:r>
        <w:separator/>
      </w:r>
    </w:p>
  </w:endnote>
  <w:endnote w:type="continuationSeparator" w:id="0">
    <w:p w14:paraId="68D8A786" w14:textId="77777777" w:rsidR="00EB1EAA" w:rsidRDefault="00E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Yu Gothic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116175"/>
      <w:docPartObj>
        <w:docPartGallery w:val="Page Numbers (Bottom of Page)"/>
        <w:docPartUnique/>
      </w:docPartObj>
    </w:sdtPr>
    <w:sdtContent>
      <w:p w14:paraId="157D0862" w14:textId="24BC643B" w:rsidR="00984A97" w:rsidRDefault="00984A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226C" w14:textId="77777777" w:rsidR="00EB1EAA" w:rsidRDefault="00EB1EAA">
      <w:r>
        <w:separator/>
      </w:r>
    </w:p>
  </w:footnote>
  <w:footnote w:type="continuationSeparator" w:id="0">
    <w:p w14:paraId="59E8E701" w14:textId="77777777" w:rsidR="00EB1EAA" w:rsidRDefault="00EB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77C4C"/>
    <w:multiLevelType w:val="hybridMultilevel"/>
    <w:tmpl w:val="A21EF794"/>
    <w:lvl w:ilvl="0" w:tplc="1AA44AB2">
      <w:start w:val="1"/>
      <w:numFmt w:val="bullet"/>
      <w:lvlText w:val="-"/>
      <w:lvlJc w:val="left"/>
      <w:pPr>
        <w:ind w:left="720" w:hanging="360"/>
      </w:pPr>
      <w:rPr>
        <w:rFonts w:ascii="Garamond" w:hAnsi="Garamond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B6E33"/>
    <w:multiLevelType w:val="hybridMultilevel"/>
    <w:tmpl w:val="C3B8FC40"/>
    <w:lvl w:ilvl="0" w:tplc="6D829280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56011"/>
    <w:multiLevelType w:val="hybridMultilevel"/>
    <w:tmpl w:val="5DB6A30A"/>
    <w:lvl w:ilvl="0" w:tplc="D78A6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E2E98"/>
    <w:multiLevelType w:val="hybridMultilevel"/>
    <w:tmpl w:val="805CE520"/>
    <w:lvl w:ilvl="0" w:tplc="1AA44AB2">
      <w:start w:val="1"/>
      <w:numFmt w:val="bullet"/>
      <w:lvlText w:val="-"/>
      <w:lvlJc w:val="left"/>
      <w:pPr>
        <w:ind w:left="360" w:hanging="360"/>
      </w:pPr>
      <w:rPr>
        <w:rFonts w:ascii="Garamond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50954">
    <w:abstractNumId w:val="33"/>
  </w:num>
  <w:num w:numId="2" w16cid:durableId="551043698">
    <w:abstractNumId w:val="5"/>
  </w:num>
  <w:num w:numId="3" w16cid:durableId="555891371">
    <w:abstractNumId w:val="18"/>
  </w:num>
  <w:num w:numId="4" w16cid:durableId="1313562064">
    <w:abstractNumId w:val="44"/>
  </w:num>
  <w:num w:numId="5" w16cid:durableId="785395863">
    <w:abstractNumId w:val="36"/>
  </w:num>
  <w:num w:numId="6" w16cid:durableId="1190023544">
    <w:abstractNumId w:val="19"/>
  </w:num>
  <w:num w:numId="7" w16cid:durableId="1042293202">
    <w:abstractNumId w:val="2"/>
  </w:num>
  <w:num w:numId="8" w16cid:durableId="2052875605">
    <w:abstractNumId w:val="17"/>
  </w:num>
  <w:num w:numId="9" w16cid:durableId="260139812">
    <w:abstractNumId w:val="29"/>
  </w:num>
  <w:num w:numId="10" w16cid:durableId="1870295193">
    <w:abstractNumId w:val="39"/>
  </w:num>
  <w:num w:numId="11" w16cid:durableId="1918706858">
    <w:abstractNumId w:val="34"/>
  </w:num>
  <w:num w:numId="12" w16cid:durableId="764962389">
    <w:abstractNumId w:val="27"/>
  </w:num>
  <w:num w:numId="13" w16cid:durableId="294025801">
    <w:abstractNumId w:val="14"/>
  </w:num>
  <w:num w:numId="14" w16cid:durableId="185413775">
    <w:abstractNumId w:val="26"/>
  </w:num>
  <w:num w:numId="15" w16cid:durableId="1289698928">
    <w:abstractNumId w:val="25"/>
  </w:num>
  <w:num w:numId="16" w16cid:durableId="817890187">
    <w:abstractNumId w:val="6"/>
  </w:num>
  <w:num w:numId="17" w16cid:durableId="27219149">
    <w:abstractNumId w:val="31"/>
  </w:num>
  <w:num w:numId="18" w16cid:durableId="374811355">
    <w:abstractNumId w:val="30"/>
  </w:num>
  <w:num w:numId="19" w16cid:durableId="1974408146">
    <w:abstractNumId w:val="9"/>
  </w:num>
  <w:num w:numId="20" w16cid:durableId="1353652582">
    <w:abstractNumId w:val="35"/>
  </w:num>
  <w:num w:numId="21" w16cid:durableId="370502278">
    <w:abstractNumId w:val="43"/>
  </w:num>
  <w:num w:numId="22" w16cid:durableId="2090954052">
    <w:abstractNumId w:val="4"/>
  </w:num>
  <w:num w:numId="23" w16cid:durableId="1083836955">
    <w:abstractNumId w:val="8"/>
  </w:num>
  <w:num w:numId="24" w16cid:durableId="512375205">
    <w:abstractNumId w:val="12"/>
  </w:num>
  <w:num w:numId="25" w16cid:durableId="271474413">
    <w:abstractNumId w:val="32"/>
  </w:num>
  <w:num w:numId="26" w16cid:durableId="368798566">
    <w:abstractNumId w:val="11"/>
  </w:num>
  <w:num w:numId="27" w16cid:durableId="1160542912">
    <w:abstractNumId w:val="41"/>
  </w:num>
  <w:num w:numId="28" w16cid:durableId="689375404">
    <w:abstractNumId w:val="20"/>
  </w:num>
  <w:num w:numId="29" w16cid:durableId="407923793">
    <w:abstractNumId w:val="23"/>
  </w:num>
  <w:num w:numId="30" w16cid:durableId="13940368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51010">
    <w:abstractNumId w:val="1"/>
  </w:num>
  <w:num w:numId="32" w16cid:durableId="21276512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7994405">
    <w:abstractNumId w:val="38"/>
  </w:num>
  <w:num w:numId="34" w16cid:durableId="1207911683">
    <w:abstractNumId w:val="22"/>
  </w:num>
  <w:num w:numId="35" w16cid:durableId="1252008238">
    <w:abstractNumId w:val="3"/>
    <w:lvlOverride w:ilvl="0">
      <w:lvl w:ilvl="0">
        <w:numFmt w:val="decimal"/>
        <w:lvlText w:val="%1."/>
        <w:lvlJc w:val="left"/>
      </w:lvl>
    </w:lvlOverride>
  </w:num>
  <w:num w:numId="36" w16cid:durableId="806438841">
    <w:abstractNumId w:val="13"/>
  </w:num>
  <w:num w:numId="37" w16cid:durableId="1247691013">
    <w:abstractNumId w:val="15"/>
  </w:num>
  <w:num w:numId="38" w16cid:durableId="582833231">
    <w:abstractNumId w:val="21"/>
  </w:num>
  <w:num w:numId="39" w16cid:durableId="1101340422">
    <w:abstractNumId w:val="10"/>
  </w:num>
  <w:num w:numId="40" w16cid:durableId="1557428621">
    <w:abstractNumId w:val="16"/>
  </w:num>
  <w:num w:numId="41" w16cid:durableId="1233155546">
    <w:abstractNumId w:val="42"/>
  </w:num>
  <w:num w:numId="42" w16cid:durableId="153104475">
    <w:abstractNumId w:val="28"/>
  </w:num>
  <w:num w:numId="43" w16cid:durableId="1366907685">
    <w:abstractNumId w:val="24"/>
  </w:num>
  <w:num w:numId="44" w16cid:durableId="1860392498">
    <w:abstractNumId w:val="40"/>
  </w:num>
  <w:num w:numId="45" w16cid:durableId="2274248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92C"/>
    <w:rsid w:val="00001EF3"/>
    <w:rsid w:val="000049A1"/>
    <w:rsid w:val="00006FA7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C31B6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0E05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44E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5CBE"/>
    <w:rsid w:val="0044634A"/>
    <w:rsid w:val="00446886"/>
    <w:rsid w:val="00452194"/>
    <w:rsid w:val="00456E02"/>
    <w:rsid w:val="0046018E"/>
    <w:rsid w:val="00460F8F"/>
    <w:rsid w:val="004623CC"/>
    <w:rsid w:val="00462C9B"/>
    <w:rsid w:val="00466410"/>
    <w:rsid w:val="004669CC"/>
    <w:rsid w:val="004677B1"/>
    <w:rsid w:val="00481DB3"/>
    <w:rsid w:val="004834F8"/>
    <w:rsid w:val="00486AF0"/>
    <w:rsid w:val="00492033"/>
    <w:rsid w:val="00493B85"/>
    <w:rsid w:val="00497A93"/>
    <w:rsid w:val="004A1BC9"/>
    <w:rsid w:val="004A3F6D"/>
    <w:rsid w:val="004B41A3"/>
    <w:rsid w:val="004C3FCB"/>
    <w:rsid w:val="004D2227"/>
    <w:rsid w:val="004D2B80"/>
    <w:rsid w:val="004D4D50"/>
    <w:rsid w:val="004D543D"/>
    <w:rsid w:val="004D6209"/>
    <w:rsid w:val="004E3646"/>
    <w:rsid w:val="004E3C9C"/>
    <w:rsid w:val="004E6C31"/>
    <w:rsid w:val="004F2B9F"/>
    <w:rsid w:val="004F4824"/>
    <w:rsid w:val="004F7804"/>
    <w:rsid w:val="00500485"/>
    <w:rsid w:val="005021A2"/>
    <w:rsid w:val="005029A4"/>
    <w:rsid w:val="0050405D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3006"/>
    <w:rsid w:val="00525085"/>
    <w:rsid w:val="00531931"/>
    <w:rsid w:val="005321AB"/>
    <w:rsid w:val="0053363C"/>
    <w:rsid w:val="00534612"/>
    <w:rsid w:val="00537A02"/>
    <w:rsid w:val="00541EB6"/>
    <w:rsid w:val="00546EF4"/>
    <w:rsid w:val="00547EF1"/>
    <w:rsid w:val="0055000E"/>
    <w:rsid w:val="0055488B"/>
    <w:rsid w:val="00555A69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0EA8"/>
    <w:rsid w:val="005824D1"/>
    <w:rsid w:val="00587438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076"/>
    <w:rsid w:val="0067542F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13DF5"/>
    <w:rsid w:val="00715D89"/>
    <w:rsid w:val="00732448"/>
    <w:rsid w:val="00735CDF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295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3205"/>
    <w:rsid w:val="00884B5E"/>
    <w:rsid w:val="00887506"/>
    <w:rsid w:val="00891E9F"/>
    <w:rsid w:val="00893719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4A97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0F68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9F6FD2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BF5FE8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DF6508"/>
    <w:rsid w:val="00DF7E66"/>
    <w:rsid w:val="00E11673"/>
    <w:rsid w:val="00E1481F"/>
    <w:rsid w:val="00E22278"/>
    <w:rsid w:val="00E30B18"/>
    <w:rsid w:val="00E34783"/>
    <w:rsid w:val="00E40AE4"/>
    <w:rsid w:val="00E44EA8"/>
    <w:rsid w:val="00E57547"/>
    <w:rsid w:val="00E70B1A"/>
    <w:rsid w:val="00E7176A"/>
    <w:rsid w:val="00E72D2E"/>
    <w:rsid w:val="00E73BC0"/>
    <w:rsid w:val="00E825A9"/>
    <w:rsid w:val="00E9555F"/>
    <w:rsid w:val="00EA1E77"/>
    <w:rsid w:val="00EA2B7F"/>
    <w:rsid w:val="00EA4B55"/>
    <w:rsid w:val="00EA55F6"/>
    <w:rsid w:val="00EB1C73"/>
    <w:rsid w:val="00EB1EAA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33BA8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uiPriority w:val="99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uiPriority w:val="99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61E1-B496-4AFC-AB34-34BFB8C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Daniele Andreini</cp:lastModifiedBy>
  <cp:revision>12</cp:revision>
  <dcterms:created xsi:type="dcterms:W3CDTF">2024-11-10T07:37:00Z</dcterms:created>
  <dcterms:modified xsi:type="dcterms:W3CDTF">2024-11-10T08:52:00Z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