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 w:rsidP="00F278CA">
      <w:pPr>
        <w:pStyle w:val="Corpotesto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588AED90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 xml:space="preserve">DISCIPLINA </w:t>
      </w:r>
      <w:r w:rsidR="00876D84">
        <w:rPr>
          <w:b/>
          <w:sz w:val="28"/>
          <w:u w:val="single"/>
        </w:rPr>
        <w:t>ARTE E IMMAGINE</w:t>
      </w:r>
    </w:p>
    <w:p w14:paraId="1B55075D" w14:textId="1665FC88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876D84">
        <w:rPr>
          <w:b/>
          <w:sz w:val="28"/>
          <w:u w:val="single"/>
        </w:rPr>
        <w:t xml:space="preserve"> TERZA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5624DFC1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876D84">
              <w:rPr>
                <w:b/>
                <w:sz w:val="28"/>
                <w:u w:val="single"/>
              </w:rPr>
              <w:t>Arte e Immagine</w:t>
            </w:r>
          </w:p>
          <w:p w14:paraId="2F066859" w14:textId="2C292E7C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</w:t>
            </w:r>
            <w:r w:rsidR="00876D84">
              <w:rPr>
                <w:b/>
                <w:sz w:val="28"/>
              </w:rPr>
              <w:t>asse Terza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27239C5A" w14:textId="77777777" w:rsidR="0039761C" w:rsidRDefault="00F51B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Utilizzare colori, tecniche e materiali in modo originale per produrre lavori accurati ed espressivi.</w:t>
            </w:r>
          </w:p>
          <w:p w14:paraId="4195E19C" w14:textId="77777777" w:rsidR="00F51B08" w:rsidRDefault="00F51B08">
            <w:pPr>
              <w:pStyle w:val="TableParagraph"/>
              <w:ind w:left="0"/>
              <w:rPr>
                <w:sz w:val="24"/>
              </w:rPr>
            </w:pPr>
          </w:p>
          <w:p w14:paraId="07957CE7" w14:textId="3356D414" w:rsidR="00F51B08" w:rsidRDefault="00F51B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Osservare con consapevolezza opere famose descrivendo gli elementi formali.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5CEFA28F" w:rsidR="0039761C" w:rsidRDefault="00FB5B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sperimenta in modo preciso e corretto strumenti e tecniche diverse per realizzare prodotti grafico-pittorici e plastici in situazioni note e non note, mobilitando una varietà di risorse sia fornite dal</w:t>
            </w:r>
            <w:r w:rsidR="00ED5FB8">
              <w:rPr>
                <w:sz w:val="24"/>
              </w:rPr>
              <w:t>l’</w:t>
            </w:r>
            <w:r>
              <w:rPr>
                <w:sz w:val="24"/>
              </w:rPr>
              <w:t xml:space="preserve"> </w:t>
            </w:r>
            <w:r w:rsidR="00ED5FB8">
              <w:rPr>
                <w:sz w:val="24"/>
              </w:rPr>
              <w:t>insegnante</w:t>
            </w:r>
            <w:r w:rsidR="004A3788">
              <w:rPr>
                <w:sz w:val="24"/>
              </w:rPr>
              <w:t xml:space="preserve">, </w:t>
            </w:r>
            <w:r>
              <w:rPr>
                <w:sz w:val="24"/>
              </w:rPr>
              <w:t>sia reperite altrove, in modo autonomo e con continuità.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5235ED13" w:rsidR="0039761C" w:rsidRDefault="00FB5B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sperimenta in modo preciso e corretto strumenti e tecniche diverse per realizzare prodotti grafico-pittorici e plastici in situazioni note e non note, mobilitando una varietà di risorse sia fornite dal</w:t>
            </w:r>
            <w:r w:rsidR="00ED5FB8">
              <w:rPr>
                <w:sz w:val="24"/>
              </w:rPr>
              <w:t>l’insegnante,</w:t>
            </w:r>
            <w:r>
              <w:rPr>
                <w:sz w:val="24"/>
              </w:rPr>
              <w:t xml:space="preserve"> sia reperite altrove, in modo quasi del tutto autonomo e con continuità.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4D353776" w:rsidR="0039761C" w:rsidRDefault="0031776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sperimenta in modo</w:t>
            </w:r>
            <w:r w:rsidR="00FD2E50">
              <w:rPr>
                <w:sz w:val="24"/>
              </w:rPr>
              <w:t xml:space="preserve"> corretto strumenti e tecniche diverse per realizzare prodotti grafico-pittorici e plastici in situazioni note in modo autonomo e continuo, in situazioni non note utilizzando le risorse fornite dal</w:t>
            </w:r>
            <w:r w:rsidR="00ED5FB8">
              <w:rPr>
                <w:sz w:val="24"/>
              </w:rPr>
              <w:t>l’insegnante</w:t>
            </w:r>
            <w:r w:rsidR="00FD2E50">
              <w:rPr>
                <w:sz w:val="24"/>
              </w:rPr>
              <w:t xml:space="preserve"> o reperite altrove anche se in modo discontinuo e non del tutto autonomo.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72150EE7" w:rsidR="0039761C" w:rsidRDefault="004D12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sperimenta in modo corretto strumenti e tecniche diverse per realizzare prodotti grafico-pittorici e plastici in situazioni note in modo abbastanza autonomo e continuo, in situazioni non note utilizzando le risorse fornite dal</w:t>
            </w:r>
            <w:r w:rsidR="00ED5FB8">
              <w:rPr>
                <w:sz w:val="24"/>
              </w:rPr>
              <w:t>l’insegnante</w:t>
            </w:r>
            <w:r>
              <w:rPr>
                <w:sz w:val="24"/>
              </w:rPr>
              <w:t xml:space="preserve"> anche se in modo discontinuo e non del tutto autonomo.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1F6E05DF" w:rsidR="0039761C" w:rsidRDefault="00F16B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sperimenta, attraverso la manipolazione dei materiali, strumenti e tecniche diverse per realizzare prodotti grafico-pittorici e plastici solo in situazioni note e utilizzando le risorse fornite dal</w:t>
            </w:r>
            <w:r w:rsidR="00ED5FB8">
              <w:rPr>
                <w:sz w:val="24"/>
              </w:rPr>
              <w:t>l’insegnante</w:t>
            </w:r>
            <w:r>
              <w:rPr>
                <w:sz w:val="24"/>
              </w:rPr>
              <w:t>,</w:t>
            </w:r>
            <w:r w:rsidR="009613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 modo </w:t>
            </w:r>
            <w:r w:rsidR="009613F5">
              <w:rPr>
                <w:sz w:val="24"/>
              </w:rPr>
              <w:t xml:space="preserve">non </w:t>
            </w:r>
            <w:r>
              <w:rPr>
                <w:sz w:val="24"/>
              </w:rPr>
              <w:t xml:space="preserve">autonomo </w:t>
            </w:r>
            <w:r w:rsidR="009613F5">
              <w:rPr>
                <w:sz w:val="24"/>
              </w:rPr>
              <w:t xml:space="preserve">e </w:t>
            </w:r>
            <w:r>
              <w:rPr>
                <w:sz w:val="24"/>
              </w:rPr>
              <w:t>discontinuo</w:t>
            </w:r>
            <w:r w:rsidR="009613F5">
              <w:rPr>
                <w:sz w:val="24"/>
              </w:rPr>
              <w:t>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057C423A" w:rsidR="0039761C" w:rsidRDefault="008E009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utilizza le diverse tecniche grafico-pittoriche in modo impreciso solo in situazioni note e unicamente con il supporto del</w:t>
            </w:r>
            <w:r w:rsidR="00ED5FB8">
              <w:rPr>
                <w:sz w:val="24"/>
              </w:rPr>
              <w:t>l’insegnante</w:t>
            </w:r>
            <w:r>
              <w:rPr>
                <w:sz w:val="24"/>
              </w:rPr>
              <w:t xml:space="preserve"> e di risorse fornite appositamente.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3426FAE5" w:rsidR="0039761C" w:rsidRDefault="00B95FF2">
      <w:pPr>
        <w:pStyle w:val="Corpotesto"/>
        <w:ind w:left="141"/>
        <w:rPr>
          <w:spacing w:val="-2"/>
        </w:rPr>
      </w:pPr>
      <w:r>
        <w:t>Le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 xml:space="preserve">Dipartimento </w:t>
      </w:r>
    </w:p>
    <w:p w14:paraId="5673E07B" w14:textId="77777777" w:rsidR="00B95FF2" w:rsidRDefault="00B95FF2">
      <w:pPr>
        <w:pStyle w:val="Corpotesto"/>
        <w:ind w:left="141"/>
      </w:pPr>
    </w:p>
    <w:p w14:paraId="7333763A" w14:textId="3D4CC0FA" w:rsidR="00BB6506" w:rsidRDefault="00000000" w:rsidP="00BB6506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3A77B5">
        <w:rPr>
          <w:sz w:val="20"/>
        </w:rPr>
        <w:t xml:space="preserve">Pallotta Lina   </w:t>
      </w:r>
      <w:r w:rsidR="00BB6506">
        <w:rPr>
          <w:sz w:val="20"/>
        </w:rPr>
        <w:t xml:space="preserve">Casimirri Francesca   </w:t>
      </w:r>
      <w:r w:rsidR="003A77B5">
        <w:rPr>
          <w:sz w:val="20"/>
        </w:rPr>
        <w:t xml:space="preserve">Buglione Simonetta </w:t>
      </w:r>
      <w:r w:rsidR="00B034C5">
        <w:rPr>
          <w:sz w:val="20"/>
        </w:rPr>
        <w:t xml:space="preserve"> </w:t>
      </w:r>
      <w:r w:rsidR="003A77B5">
        <w:rPr>
          <w:sz w:val="20"/>
        </w:rPr>
        <w:t xml:space="preserve"> </w:t>
      </w:r>
      <w:proofErr w:type="spellStart"/>
      <w:r w:rsidR="003A77B5">
        <w:rPr>
          <w:sz w:val="20"/>
        </w:rPr>
        <w:t>Gobbis</w:t>
      </w:r>
      <w:proofErr w:type="spellEnd"/>
      <w:r w:rsidR="003A77B5">
        <w:rPr>
          <w:sz w:val="20"/>
        </w:rPr>
        <w:t xml:space="preserve"> Emanuela   Cervini Rosanna</w:t>
      </w:r>
      <w:r w:rsidR="00BB6506">
        <w:rPr>
          <w:sz w:val="20"/>
        </w:rPr>
        <w:t xml:space="preserve">    </w:t>
      </w:r>
      <w:r w:rsidR="00F278CA">
        <w:rPr>
          <w:sz w:val="20"/>
        </w:rPr>
        <w:t>Ioppi Loretta</w:t>
      </w:r>
      <w:r w:rsidR="00BB6506">
        <w:rPr>
          <w:sz w:val="20"/>
        </w:rPr>
        <w:t xml:space="preserve">   </w:t>
      </w:r>
    </w:p>
    <w:sectPr w:rsidR="00BB6506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312C26"/>
    <w:rsid w:val="0031776A"/>
    <w:rsid w:val="0039761C"/>
    <w:rsid w:val="003A77B5"/>
    <w:rsid w:val="004570CA"/>
    <w:rsid w:val="004A3788"/>
    <w:rsid w:val="004D1251"/>
    <w:rsid w:val="004D59BC"/>
    <w:rsid w:val="00876D84"/>
    <w:rsid w:val="008E009E"/>
    <w:rsid w:val="009613F5"/>
    <w:rsid w:val="00B034C5"/>
    <w:rsid w:val="00B95FF2"/>
    <w:rsid w:val="00BB6506"/>
    <w:rsid w:val="00C876B8"/>
    <w:rsid w:val="00CA2F90"/>
    <w:rsid w:val="00ED5FB8"/>
    <w:rsid w:val="00F16B2E"/>
    <w:rsid w:val="00F278CA"/>
    <w:rsid w:val="00F51B08"/>
    <w:rsid w:val="00FB5B85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18</cp:revision>
  <dcterms:created xsi:type="dcterms:W3CDTF">2025-04-29T19:20:00Z</dcterms:created>
  <dcterms:modified xsi:type="dcterms:W3CDTF">2025-05-06T20:30:00Z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